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9648F" w14:textId="0C6F5C42" w:rsidR="005E7023" w:rsidRPr="00D70369" w:rsidRDefault="00503FB8" w:rsidP="005E7023">
      <w:pPr>
        <w:spacing w:line="240" w:lineRule="auto"/>
        <w:rPr>
          <w:rFonts w:ascii="Corbel" w:hAnsi="Corbel"/>
          <w:b/>
          <w:bCs/>
          <w:color w:val="4D4D4D"/>
        </w:rPr>
      </w:pPr>
      <w:r w:rsidRPr="00D70369">
        <w:rPr>
          <w:rFonts w:ascii="Corbel" w:hAnsi="Corbel"/>
          <w:b/>
          <w:bCs/>
          <w:color w:val="4D4D4D"/>
        </w:rPr>
        <w:t>50 Jahre Beit Emmaus</w:t>
      </w:r>
    </w:p>
    <w:p w14:paraId="6E6E0466" w14:textId="20495209" w:rsidR="00503FB8" w:rsidRPr="00D70369" w:rsidRDefault="00503FB8" w:rsidP="005E7023">
      <w:pPr>
        <w:spacing w:line="240" w:lineRule="auto"/>
        <w:rPr>
          <w:rFonts w:ascii="Corbel" w:hAnsi="Corbel"/>
          <w:b/>
          <w:bCs/>
          <w:color w:val="4D4D4D"/>
          <w:sz w:val="36"/>
          <w:szCs w:val="36"/>
        </w:rPr>
      </w:pPr>
      <w:r w:rsidRPr="00D70369">
        <w:rPr>
          <w:rFonts w:ascii="Corbel" w:hAnsi="Corbel"/>
          <w:b/>
          <w:bCs/>
          <w:color w:val="4D4D4D"/>
          <w:sz w:val="36"/>
          <w:szCs w:val="36"/>
        </w:rPr>
        <w:t>Ein Mehr an Leben</w:t>
      </w:r>
    </w:p>
    <w:p w14:paraId="36D3AA2D" w14:textId="1550AC3B" w:rsidR="005E7023" w:rsidRPr="005122B9" w:rsidRDefault="004C2099" w:rsidP="005E7023">
      <w:pPr>
        <w:spacing w:line="240" w:lineRule="auto"/>
        <w:rPr>
          <w:rFonts w:ascii="Corbel" w:hAnsi="Corbel"/>
          <w:b/>
          <w:bCs/>
          <w:color w:val="4D4D4D"/>
        </w:rPr>
      </w:pPr>
      <w:r>
        <w:rPr>
          <w:rFonts w:ascii="Corbel" w:hAnsi="Corbel"/>
          <w:b/>
          <w:bCs/>
          <w:color w:val="4D4D4D"/>
        </w:rPr>
        <w:t xml:space="preserve">Seit 50 Jahre </w:t>
      </w:r>
      <w:r w:rsidR="00DD772C">
        <w:rPr>
          <w:rFonts w:ascii="Corbel" w:hAnsi="Corbel"/>
          <w:b/>
          <w:bCs/>
          <w:color w:val="4D4D4D"/>
        </w:rPr>
        <w:t>geben</w:t>
      </w:r>
      <w:r>
        <w:rPr>
          <w:rFonts w:ascii="Corbel" w:hAnsi="Corbel"/>
          <w:b/>
          <w:bCs/>
          <w:color w:val="4D4D4D"/>
        </w:rPr>
        <w:t xml:space="preserve"> </w:t>
      </w:r>
      <w:r w:rsidR="005E7023" w:rsidRPr="005122B9">
        <w:rPr>
          <w:rFonts w:ascii="Corbel" w:hAnsi="Corbel"/>
          <w:b/>
          <w:bCs/>
          <w:color w:val="4D4D4D"/>
        </w:rPr>
        <w:t xml:space="preserve">Salvatorianerinnen </w:t>
      </w:r>
      <w:r>
        <w:rPr>
          <w:rFonts w:ascii="Corbel" w:hAnsi="Corbel"/>
          <w:b/>
          <w:bCs/>
          <w:color w:val="4D4D4D"/>
        </w:rPr>
        <w:t xml:space="preserve">nahe Jerusalem </w:t>
      </w:r>
      <w:r w:rsidR="00875E05">
        <w:rPr>
          <w:rFonts w:ascii="Corbel" w:hAnsi="Corbel"/>
          <w:b/>
          <w:bCs/>
          <w:color w:val="4D4D4D"/>
        </w:rPr>
        <w:t>alte</w:t>
      </w:r>
      <w:r w:rsidR="00DD772C">
        <w:rPr>
          <w:rFonts w:ascii="Corbel" w:hAnsi="Corbel"/>
          <w:b/>
          <w:bCs/>
          <w:color w:val="4D4D4D"/>
        </w:rPr>
        <w:t>n</w:t>
      </w:r>
      <w:r w:rsidR="00875E05">
        <w:rPr>
          <w:rFonts w:ascii="Corbel" w:hAnsi="Corbel"/>
          <w:b/>
          <w:bCs/>
          <w:color w:val="4D4D4D"/>
        </w:rPr>
        <w:t xml:space="preserve"> und behinderte</w:t>
      </w:r>
      <w:r w:rsidR="00DD772C">
        <w:rPr>
          <w:rFonts w:ascii="Corbel" w:hAnsi="Corbel"/>
          <w:b/>
          <w:bCs/>
          <w:color w:val="4D4D4D"/>
        </w:rPr>
        <w:t>n</w:t>
      </w:r>
      <w:r w:rsidR="00875E05">
        <w:rPr>
          <w:rFonts w:ascii="Corbel" w:hAnsi="Corbel"/>
          <w:b/>
          <w:bCs/>
          <w:color w:val="4D4D4D"/>
        </w:rPr>
        <w:t xml:space="preserve"> </w:t>
      </w:r>
      <w:r>
        <w:rPr>
          <w:rFonts w:ascii="Corbel" w:hAnsi="Corbel"/>
          <w:b/>
          <w:bCs/>
          <w:color w:val="4D4D4D"/>
        </w:rPr>
        <w:t xml:space="preserve">Frauen </w:t>
      </w:r>
      <w:r w:rsidR="00D70369">
        <w:rPr>
          <w:rFonts w:ascii="Corbel" w:hAnsi="Corbel"/>
          <w:b/>
          <w:bCs/>
          <w:color w:val="4D4D4D"/>
        </w:rPr>
        <w:t xml:space="preserve">aus dem Westjordanland </w:t>
      </w:r>
      <w:r w:rsidR="00DD772C">
        <w:rPr>
          <w:rFonts w:ascii="Corbel" w:hAnsi="Corbel"/>
          <w:b/>
          <w:bCs/>
          <w:color w:val="4D4D4D"/>
        </w:rPr>
        <w:t>ein liebevolles Zuhause</w:t>
      </w:r>
    </w:p>
    <w:p w14:paraId="5C90FA1C" w14:textId="7F61458E" w:rsidR="00283F1D" w:rsidRDefault="009D4D9E" w:rsidP="00283F1D">
      <w:pPr>
        <w:spacing w:line="240" w:lineRule="auto"/>
        <w:rPr>
          <w:rFonts w:ascii="Corbel" w:hAnsi="Corbel"/>
          <w:color w:val="4D4D4D"/>
          <w:sz w:val="20"/>
          <w:szCs w:val="20"/>
        </w:rPr>
      </w:pPr>
      <w:r>
        <w:rPr>
          <w:rFonts w:ascii="Corbel" w:hAnsi="Corbel"/>
          <w:color w:val="4D4D4D"/>
          <w:sz w:val="20"/>
          <w:szCs w:val="20"/>
        </w:rPr>
        <w:t xml:space="preserve">Nur einige Kilometer nordwestlich von Jerusalem liegt das palästinensische Dorf Qubeibe. </w:t>
      </w:r>
      <w:r w:rsidR="00A5773E">
        <w:rPr>
          <w:rFonts w:ascii="Corbel" w:hAnsi="Corbel"/>
          <w:color w:val="4D4D4D"/>
          <w:sz w:val="20"/>
          <w:szCs w:val="20"/>
        </w:rPr>
        <w:t xml:space="preserve">Wie so viele Orte im Westjordanland ist </w:t>
      </w:r>
      <w:r w:rsidR="00DB6689" w:rsidRPr="00CA4870">
        <w:rPr>
          <w:rFonts w:ascii="Corbel" w:hAnsi="Corbel"/>
          <w:color w:val="4D4D4D"/>
          <w:sz w:val="20"/>
          <w:szCs w:val="20"/>
        </w:rPr>
        <w:t>das Dorf umgeben</w:t>
      </w:r>
      <w:r w:rsidR="00A5773E">
        <w:rPr>
          <w:rFonts w:ascii="Corbel" w:hAnsi="Corbel"/>
          <w:color w:val="4D4D4D"/>
          <w:sz w:val="20"/>
          <w:szCs w:val="20"/>
        </w:rPr>
        <w:t xml:space="preserve"> von Checkpoints, Straßenkontrollen und der </w:t>
      </w:r>
      <w:r w:rsidR="00217CD3">
        <w:rPr>
          <w:rFonts w:ascii="Corbel" w:hAnsi="Corbel"/>
          <w:color w:val="4D4D4D"/>
          <w:sz w:val="20"/>
          <w:szCs w:val="20"/>
        </w:rPr>
        <w:t xml:space="preserve">israelischen </w:t>
      </w:r>
      <w:r w:rsidR="00A5773E">
        <w:rPr>
          <w:rFonts w:ascii="Corbel" w:hAnsi="Corbel"/>
          <w:color w:val="4D4D4D"/>
          <w:sz w:val="20"/>
          <w:szCs w:val="20"/>
        </w:rPr>
        <w:t xml:space="preserve">Sicherheitsmauer aus Zäunen und Mauern. Qubeibe ist das biblische Emmaus. Der Ort an </w:t>
      </w:r>
      <w:r w:rsidR="00DB6689" w:rsidRPr="00CA4870">
        <w:rPr>
          <w:rFonts w:ascii="Corbel" w:hAnsi="Corbel"/>
          <w:color w:val="4D4D4D"/>
          <w:sz w:val="20"/>
          <w:szCs w:val="20"/>
        </w:rPr>
        <w:t xml:space="preserve">dem </w:t>
      </w:r>
      <w:r w:rsidR="00217CD3">
        <w:rPr>
          <w:rFonts w:ascii="Corbel" w:hAnsi="Corbel"/>
          <w:color w:val="4D4D4D"/>
          <w:sz w:val="20"/>
          <w:szCs w:val="20"/>
        </w:rPr>
        <w:t xml:space="preserve">Jesus </w:t>
      </w:r>
      <w:r w:rsidR="00120051">
        <w:rPr>
          <w:rFonts w:ascii="Corbel" w:hAnsi="Corbel"/>
          <w:color w:val="4D4D4D"/>
          <w:sz w:val="20"/>
          <w:szCs w:val="20"/>
        </w:rPr>
        <w:t xml:space="preserve">sich </w:t>
      </w:r>
      <w:r w:rsidR="00217CD3">
        <w:rPr>
          <w:rFonts w:ascii="Corbel" w:hAnsi="Corbel"/>
          <w:color w:val="4D4D4D"/>
          <w:sz w:val="20"/>
          <w:szCs w:val="20"/>
        </w:rPr>
        <w:t xml:space="preserve">seinen Jüngern </w:t>
      </w:r>
      <w:r w:rsidR="00DB6689" w:rsidRPr="00CA4870">
        <w:rPr>
          <w:rFonts w:ascii="Corbel" w:hAnsi="Corbel"/>
          <w:color w:val="4D4D4D"/>
          <w:sz w:val="20"/>
          <w:szCs w:val="20"/>
        </w:rPr>
        <w:t xml:space="preserve">der Überlieferung nach </w:t>
      </w:r>
      <w:r w:rsidR="00217CD3">
        <w:rPr>
          <w:rFonts w:ascii="Corbel" w:hAnsi="Corbel"/>
          <w:color w:val="4D4D4D"/>
          <w:sz w:val="20"/>
          <w:szCs w:val="20"/>
        </w:rPr>
        <w:t xml:space="preserve">am Ostermontag zeigte. </w:t>
      </w:r>
      <w:r w:rsidR="00283F1D">
        <w:rPr>
          <w:rFonts w:ascii="Corbel" w:hAnsi="Corbel"/>
          <w:color w:val="4D4D4D"/>
          <w:sz w:val="20"/>
          <w:szCs w:val="20"/>
        </w:rPr>
        <w:t xml:space="preserve">Heute würde </w:t>
      </w:r>
      <w:r w:rsidR="00E77723">
        <w:rPr>
          <w:rFonts w:ascii="Corbel" w:hAnsi="Corbel"/>
          <w:color w:val="4D4D4D"/>
          <w:sz w:val="20"/>
          <w:szCs w:val="20"/>
        </w:rPr>
        <w:t>er</w:t>
      </w:r>
      <w:r w:rsidR="00283F1D">
        <w:rPr>
          <w:rFonts w:ascii="Corbel" w:hAnsi="Corbel"/>
          <w:color w:val="4D4D4D"/>
          <w:sz w:val="20"/>
          <w:szCs w:val="20"/>
        </w:rPr>
        <w:t xml:space="preserve"> </w:t>
      </w:r>
      <w:r w:rsidR="00DE2053">
        <w:rPr>
          <w:rFonts w:ascii="Corbel" w:hAnsi="Corbel"/>
          <w:color w:val="4D4D4D"/>
          <w:sz w:val="20"/>
          <w:szCs w:val="20"/>
        </w:rPr>
        <w:t xml:space="preserve">wahrscheinlich </w:t>
      </w:r>
      <w:r w:rsidR="00FB69D6">
        <w:rPr>
          <w:rFonts w:ascii="Corbel" w:hAnsi="Corbel"/>
          <w:color w:val="4D4D4D"/>
          <w:sz w:val="20"/>
          <w:szCs w:val="20"/>
        </w:rPr>
        <w:t xml:space="preserve">nur bis zum ersten Checkpoint kommen. </w:t>
      </w:r>
      <w:r w:rsidR="000B46C4">
        <w:rPr>
          <w:rFonts w:ascii="Corbel" w:hAnsi="Corbel"/>
          <w:color w:val="4D4D4D"/>
          <w:sz w:val="20"/>
          <w:szCs w:val="20"/>
        </w:rPr>
        <w:t xml:space="preserve">Zu Fuß gibt es keine Verbindung mehr zwischen </w:t>
      </w:r>
      <w:r w:rsidR="00FB69D6">
        <w:rPr>
          <w:rFonts w:ascii="Corbel" w:hAnsi="Corbel"/>
          <w:color w:val="4D4D4D"/>
          <w:sz w:val="20"/>
          <w:szCs w:val="20"/>
        </w:rPr>
        <w:t>Emmaus und Jerusalem</w:t>
      </w:r>
      <w:r w:rsidR="000B46C4">
        <w:rPr>
          <w:rFonts w:ascii="Corbel" w:hAnsi="Corbel"/>
          <w:color w:val="4D4D4D"/>
          <w:sz w:val="20"/>
          <w:szCs w:val="20"/>
        </w:rPr>
        <w:t>. Die beiden Orte</w:t>
      </w:r>
      <w:r w:rsidR="00FB69D6">
        <w:rPr>
          <w:rFonts w:ascii="Corbel" w:hAnsi="Corbel"/>
          <w:color w:val="4D4D4D"/>
          <w:sz w:val="20"/>
          <w:szCs w:val="20"/>
        </w:rPr>
        <w:t xml:space="preserve"> trennen Welten.</w:t>
      </w:r>
    </w:p>
    <w:p w14:paraId="32D010B1" w14:textId="14108175" w:rsidR="00620F80" w:rsidRPr="00D728DD" w:rsidRDefault="00C75E3A" w:rsidP="00620F80">
      <w:pPr>
        <w:spacing w:line="240" w:lineRule="auto"/>
        <w:rPr>
          <w:rFonts w:ascii="Corbel" w:hAnsi="Corbel"/>
          <w:color w:val="4D4D4D"/>
          <w:sz w:val="20"/>
          <w:szCs w:val="20"/>
        </w:rPr>
      </w:pPr>
      <w:r>
        <w:rPr>
          <w:rFonts w:ascii="Corbel" w:hAnsi="Corbel"/>
          <w:color w:val="4D4D4D"/>
          <w:sz w:val="20"/>
          <w:szCs w:val="20"/>
        </w:rPr>
        <w:t>Dieser Trennung setzen die S</w:t>
      </w:r>
      <w:r w:rsidR="00965FE3" w:rsidRPr="00C75E3A">
        <w:rPr>
          <w:rFonts w:ascii="Corbel" w:hAnsi="Corbel"/>
          <w:color w:val="4D4D4D"/>
          <w:sz w:val="20"/>
          <w:szCs w:val="20"/>
        </w:rPr>
        <w:t xml:space="preserve">alvatorianerinnen </w:t>
      </w:r>
      <w:r w:rsidRPr="00C75E3A">
        <w:rPr>
          <w:rFonts w:ascii="Corbel" w:hAnsi="Corbel"/>
          <w:color w:val="4D4D4D"/>
          <w:sz w:val="20"/>
          <w:szCs w:val="20"/>
        </w:rPr>
        <w:t xml:space="preserve">im Heiligen Land </w:t>
      </w:r>
      <w:r>
        <w:rPr>
          <w:rFonts w:ascii="Corbel" w:hAnsi="Corbel"/>
          <w:color w:val="4D4D4D"/>
          <w:sz w:val="20"/>
          <w:szCs w:val="20"/>
        </w:rPr>
        <w:t xml:space="preserve">Lebensfreude entgegen. Sie betreiben </w:t>
      </w:r>
      <w:r w:rsidR="00965FE3">
        <w:rPr>
          <w:rFonts w:ascii="Corbel" w:hAnsi="Corbel"/>
          <w:color w:val="4D4D4D"/>
          <w:sz w:val="20"/>
          <w:szCs w:val="20"/>
        </w:rPr>
        <w:t xml:space="preserve">in Qubeibe ein </w:t>
      </w:r>
      <w:r>
        <w:rPr>
          <w:rFonts w:ascii="Corbel" w:hAnsi="Corbel"/>
          <w:color w:val="4D4D4D"/>
          <w:sz w:val="20"/>
          <w:szCs w:val="20"/>
        </w:rPr>
        <w:t>P</w:t>
      </w:r>
      <w:r w:rsidR="00965FE3">
        <w:rPr>
          <w:rFonts w:ascii="Corbel" w:hAnsi="Corbel"/>
          <w:color w:val="4D4D4D"/>
          <w:sz w:val="20"/>
          <w:szCs w:val="20"/>
        </w:rPr>
        <w:t xml:space="preserve">flegeheim </w:t>
      </w:r>
      <w:r w:rsidR="003C5A3D">
        <w:rPr>
          <w:rFonts w:ascii="Corbel" w:hAnsi="Corbel"/>
          <w:color w:val="4D4D4D"/>
          <w:sz w:val="20"/>
          <w:szCs w:val="20"/>
        </w:rPr>
        <w:t xml:space="preserve">für </w:t>
      </w:r>
      <w:r>
        <w:rPr>
          <w:rFonts w:ascii="Corbel" w:hAnsi="Corbel"/>
          <w:color w:val="4D4D4D"/>
          <w:sz w:val="20"/>
          <w:szCs w:val="20"/>
        </w:rPr>
        <w:t xml:space="preserve">ältere </w:t>
      </w:r>
      <w:r w:rsidR="003C5A3D">
        <w:rPr>
          <w:rFonts w:ascii="Corbel" w:hAnsi="Corbel"/>
          <w:color w:val="4D4D4D"/>
          <w:sz w:val="20"/>
          <w:szCs w:val="20"/>
        </w:rPr>
        <w:t>Frauen</w:t>
      </w:r>
      <w:r>
        <w:rPr>
          <w:rFonts w:ascii="Corbel" w:hAnsi="Corbel"/>
          <w:color w:val="4D4D4D"/>
          <w:sz w:val="20"/>
          <w:szCs w:val="20"/>
        </w:rPr>
        <w:t>, die außerhalb des traditionellen Familienverbundes stehen.</w:t>
      </w:r>
      <w:r w:rsidR="00F62A6C">
        <w:rPr>
          <w:rFonts w:ascii="Corbel" w:hAnsi="Corbel"/>
          <w:color w:val="4D4D4D"/>
          <w:sz w:val="20"/>
          <w:szCs w:val="20"/>
        </w:rPr>
        <w:t xml:space="preserve"> </w:t>
      </w:r>
      <w:r w:rsidR="00F91208">
        <w:rPr>
          <w:rFonts w:ascii="Corbel" w:hAnsi="Corbel"/>
          <w:color w:val="4D4D4D"/>
          <w:sz w:val="20"/>
          <w:szCs w:val="20"/>
        </w:rPr>
        <w:t xml:space="preserve">Vor genau 50 Jahren haben Sie Beit Emmaus (Haus Emmaus) gegründet </w:t>
      </w:r>
      <w:r w:rsidR="005E28FD">
        <w:rPr>
          <w:rFonts w:ascii="Corbel" w:hAnsi="Corbel"/>
          <w:color w:val="4D4D4D"/>
          <w:sz w:val="20"/>
          <w:szCs w:val="20"/>
        </w:rPr>
        <w:t xml:space="preserve">– </w:t>
      </w:r>
      <w:r w:rsidR="00F91208">
        <w:rPr>
          <w:rFonts w:ascii="Corbel" w:hAnsi="Corbel"/>
          <w:color w:val="4D4D4D"/>
          <w:sz w:val="20"/>
          <w:szCs w:val="20"/>
        </w:rPr>
        <w:t xml:space="preserve">ein Ort, der </w:t>
      </w:r>
      <w:r w:rsidR="00D474CF">
        <w:rPr>
          <w:rFonts w:ascii="Corbel" w:hAnsi="Corbel"/>
          <w:color w:val="4D4D4D"/>
          <w:sz w:val="20"/>
          <w:szCs w:val="20"/>
        </w:rPr>
        <w:t xml:space="preserve">inmitten des palästinensisch-israelischen Dauerkonflikts, </w:t>
      </w:r>
      <w:r w:rsidR="00F91208">
        <w:rPr>
          <w:rFonts w:ascii="Corbel" w:hAnsi="Corbel"/>
          <w:color w:val="4D4D4D"/>
          <w:sz w:val="20"/>
          <w:szCs w:val="20"/>
        </w:rPr>
        <w:t xml:space="preserve">ein Mehr an Leben </w:t>
      </w:r>
      <w:r w:rsidR="00F91208" w:rsidRPr="00CA4870">
        <w:rPr>
          <w:rFonts w:ascii="Corbel" w:hAnsi="Corbel"/>
          <w:color w:val="4D4D4D"/>
          <w:sz w:val="20"/>
          <w:szCs w:val="20"/>
        </w:rPr>
        <w:t>ermöglich</w:t>
      </w:r>
      <w:r w:rsidR="00DB6689" w:rsidRPr="00CA4870">
        <w:rPr>
          <w:rFonts w:ascii="Corbel" w:hAnsi="Corbel"/>
          <w:color w:val="4D4D4D"/>
          <w:sz w:val="20"/>
          <w:szCs w:val="20"/>
        </w:rPr>
        <w:t>t</w:t>
      </w:r>
      <w:r w:rsidR="00F91208">
        <w:rPr>
          <w:rFonts w:ascii="Corbel" w:hAnsi="Corbel"/>
          <w:color w:val="4D4D4D"/>
          <w:sz w:val="20"/>
          <w:szCs w:val="20"/>
        </w:rPr>
        <w:t>.</w:t>
      </w:r>
      <w:r w:rsidR="00BE0152">
        <w:rPr>
          <w:rFonts w:ascii="Corbel" w:hAnsi="Corbel"/>
          <w:color w:val="4D4D4D"/>
          <w:sz w:val="20"/>
          <w:szCs w:val="20"/>
        </w:rPr>
        <w:t xml:space="preserve"> </w:t>
      </w:r>
      <w:r w:rsidR="00620F80" w:rsidRPr="00D728DD">
        <w:rPr>
          <w:rFonts w:ascii="Corbel" w:hAnsi="Corbel"/>
          <w:color w:val="4D4D4D"/>
          <w:sz w:val="20"/>
          <w:szCs w:val="20"/>
        </w:rPr>
        <w:t xml:space="preserve">Das Haus feiert </w:t>
      </w:r>
      <w:r w:rsidR="00D474CF" w:rsidRPr="00CA4870">
        <w:rPr>
          <w:rFonts w:ascii="Corbel" w:hAnsi="Corbel"/>
          <w:color w:val="4D4D4D"/>
          <w:sz w:val="20"/>
          <w:szCs w:val="20"/>
        </w:rPr>
        <w:t>in diesem Jahr</w:t>
      </w:r>
      <w:r w:rsidR="00DB6689">
        <w:rPr>
          <w:rFonts w:ascii="Corbel" w:hAnsi="Corbel"/>
          <w:color w:val="4D4D4D"/>
          <w:sz w:val="20"/>
          <w:szCs w:val="20"/>
        </w:rPr>
        <w:t xml:space="preserve"> </w:t>
      </w:r>
      <w:r w:rsidR="00620F80" w:rsidRPr="00D728DD">
        <w:rPr>
          <w:rFonts w:ascii="Corbel" w:hAnsi="Corbel"/>
          <w:color w:val="4D4D4D"/>
          <w:sz w:val="20"/>
          <w:szCs w:val="20"/>
        </w:rPr>
        <w:t>Jubiläum</w:t>
      </w:r>
      <w:r w:rsidR="0076728C">
        <w:rPr>
          <w:rFonts w:ascii="Corbel" w:hAnsi="Corbel"/>
          <w:color w:val="4D4D4D"/>
          <w:sz w:val="20"/>
          <w:szCs w:val="20"/>
        </w:rPr>
        <w:t xml:space="preserve"> und gleichzeitig </w:t>
      </w:r>
      <w:r w:rsidR="00DB6689" w:rsidRPr="00CA4870">
        <w:rPr>
          <w:rFonts w:ascii="Corbel" w:hAnsi="Corbel"/>
          <w:color w:val="4D4D4D"/>
          <w:sz w:val="20"/>
          <w:szCs w:val="20"/>
        </w:rPr>
        <w:t>feiert</w:t>
      </w:r>
      <w:r w:rsidR="00620F80" w:rsidRPr="00CA4870">
        <w:rPr>
          <w:rFonts w:ascii="Corbel" w:hAnsi="Corbel"/>
          <w:color w:val="4D4D4D"/>
          <w:sz w:val="20"/>
          <w:szCs w:val="20"/>
        </w:rPr>
        <w:t xml:space="preserve"> </w:t>
      </w:r>
      <w:r w:rsidR="0076728C" w:rsidRPr="00CA4870">
        <w:rPr>
          <w:rFonts w:ascii="Corbel" w:hAnsi="Corbel"/>
          <w:color w:val="4D4D4D"/>
          <w:sz w:val="20"/>
          <w:szCs w:val="20"/>
        </w:rPr>
        <w:t xml:space="preserve">es </w:t>
      </w:r>
      <w:r w:rsidR="00DB6689" w:rsidRPr="00CA4870">
        <w:rPr>
          <w:rFonts w:ascii="Corbel" w:hAnsi="Corbel"/>
          <w:color w:val="4D4D4D"/>
          <w:sz w:val="20"/>
          <w:szCs w:val="20"/>
        </w:rPr>
        <w:t xml:space="preserve">das </w:t>
      </w:r>
      <w:r w:rsidR="00620F80" w:rsidRPr="00D728DD">
        <w:rPr>
          <w:rFonts w:ascii="Corbel" w:hAnsi="Corbel"/>
          <w:color w:val="4D4D4D"/>
          <w:sz w:val="20"/>
          <w:szCs w:val="20"/>
        </w:rPr>
        <w:t xml:space="preserve">Leben mit </w:t>
      </w:r>
      <w:r w:rsidR="00620F80" w:rsidRPr="00CA4870">
        <w:rPr>
          <w:rFonts w:ascii="Corbel" w:hAnsi="Corbel"/>
          <w:color w:val="4D4D4D"/>
          <w:sz w:val="20"/>
          <w:szCs w:val="20"/>
        </w:rPr>
        <w:t>all</w:t>
      </w:r>
      <w:r w:rsidR="00DB6689" w:rsidRPr="00CA4870">
        <w:rPr>
          <w:rFonts w:ascii="Corbel" w:hAnsi="Corbel"/>
          <w:color w:val="4D4D4D"/>
          <w:sz w:val="20"/>
          <w:szCs w:val="20"/>
        </w:rPr>
        <w:t xml:space="preserve"> seinen</w:t>
      </w:r>
      <w:r w:rsidR="00620F80" w:rsidRPr="00CA4870">
        <w:rPr>
          <w:rFonts w:ascii="Corbel" w:hAnsi="Corbel"/>
          <w:color w:val="4D4D4D"/>
          <w:sz w:val="20"/>
          <w:szCs w:val="20"/>
        </w:rPr>
        <w:t xml:space="preserve"> </w:t>
      </w:r>
      <w:r w:rsidR="00620F80" w:rsidRPr="00D728DD">
        <w:rPr>
          <w:rFonts w:ascii="Corbel" w:hAnsi="Corbel"/>
          <w:color w:val="4D4D4D"/>
          <w:sz w:val="20"/>
          <w:szCs w:val="20"/>
        </w:rPr>
        <w:t xml:space="preserve">Facetten. </w:t>
      </w:r>
      <w:r w:rsidR="00E20B10">
        <w:rPr>
          <w:rFonts w:ascii="Corbel" w:hAnsi="Corbel"/>
          <w:color w:val="4D4D4D"/>
          <w:sz w:val="20"/>
          <w:szCs w:val="20"/>
        </w:rPr>
        <w:t xml:space="preserve">Als Teil </w:t>
      </w:r>
      <w:r w:rsidR="00620F80" w:rsidRPr="00D728DD">
        <w:rPr>
          <w:rFonts w:ascii="Corbel" w:hAnsi="Corbel"/>
          <w:color w:val="4D4D4D"/>
          <w:sz w:val="20"/>
          <w:szCs w:val="20"/>
        </w:rPr>
        <w:t>eine</w:t>
      </w:r>
      <w:r w:rsidR="00E20B10">
        <w:rPr>
          <w:rFonts w:ascii="Corbel" w:hAnsi="Corbel"/>
          <w:color w:val="4D4D4D"/>
          <w:sz w:val="20"/>
          <w:szCs w:val="20"/>
        </w:rPr>
        <w:t>s</w:t>
      </w:r>
      <w:r w:rsidR="00620F80" w:rsidRPr="00D728DD">
        <w:rPr>
          <w:rFonts w:ascii="Corbel" w:hAnsi="Corbel"/>
          <w:color w:val="4D4D4D"/>
          <w:sz w:val="20"/>
          <w:szCs w:val="20"/>
        </w:rPr>
        <w:t xml:space="preserve"> arabischen Dorf</w:t>
      </w:r>
      <w:r w:rsidR="00AC4BD5">
        <w:rPr>
          <w:rFonts w:ascii="Corbel" w:hAnsi="Corbel"/>
          <w:color w:val="4D4D4D"/>
          <w:sz w:val="20"/>
          <w:szCs w:val="20"/>
        </w:rPr>
        <w:t>es</w:t>
      </w:r>
      <w:r w:rsidR="00620F80" w:rsidRPr="00D728DD">
        <w:rPr>
          <w:rFonts w:ascii="Corbel" w:hAnsi="Corbel"/>
          <w:color w:val="4D4D4D"/>
          <w:sz w:val="20"/>
          <w:szCs w:val="20"/>
        </w:rPr>
        <w:t>, das Beit Emmaus in sein Herz geschlossen und in seine Gemeinschaft aufgenommen hat.</w:t>
      </w:r>
    </w:p>
    <w:p w14:paraId="49E55EAA" w14:textId="61474AE7" w:rsidR="008C0DA9" w:rsidRDefault="00120051" w:rsidP="00A034F8">
      <w:pPr>
        <w:spacing w:line="240" w:lineRule="auto"/>
        <w:rPr>
          <w:rFonts w:ascii="Corbel" w:hAnsi="Corbel"/>
          <w:color w:val="4D4D4D"/>
          <w:sz w:val="20"/>
          <w:szCs w:val="20"/>
        </w:rPr>
      </w:pPr>
      <w:r>
        <w:rPr>
          <w:rFonts w:ascii="Corbel" w:hAnsi="Corbel"/>
          <w:color w:val="4D4D4D"/>
          <w:sz w:val="20"/>
          <w:szCs w:val="20"/>
        </w:rPr>
        <w:t>Sr. Klara Ber</w:t>
      </w:r>
      <w:r w:rsidR="00D45381">
        <w:rPr>
          <w:rFonts w:ascii="Corbel" w:hAnsi="Corbel"/>
          <w:color w:val="4D4D4D"/>
          <w:sz w:val="20"/>
          <w:szCs w:val="20"/>
        </w:rPr>
        <w:t>ch</w:t>
      </w:r>
      <w:r>
        <w:rPr>
          <w:rFonts w:ascii="Corbel" w:hAnsi="Corbel"/>
          <w:color w:val="4D4D4D"/>
          <w:sz w:val="20"/>
          <w:szCs w:val="20"/>
        </w:rPr>
        <w:t xml:space="preserve">told gehörte zu den ersten Schwestern, die </w:t>
      </w:r>
      <w:r w:rsidRPr="00120051">
        <w:rPr>
          <w:rFonts w:ascii="Corbel" w:hAnsi="Corbel"/>
          <w:color w:val="4D4D4D"/>
          <w:sz w:val="20"/>
          <w:szCs w:val="20"/>
        </w:rPr>
        <w:t xml:space="preserve">1973 </w:t>
      </w:r>
      <w:r>
        <w:rPr>
          <w:rFonts w:ascii="Corbel" w:hAnsi="Corbel"/>
          <w:color w:val="4D4D4D"/>
          <w:sz w:val="20"/>
          <w:szCs w:val="20"/>
        </w:rPr>
        <w:t>nach Emmaus kamen. „</w:t>
      </w:r>
      <w:r w:rsidRPr="00120051">
        <w:rPr>
          <w:rFonts w:ascii="Corbel" w:hAnsi="Corbel"/>
          <w:color w:val="4D4D4D"/>
          <w:sz w:val="20"/>
          <w:szCs w:val="20"/>
        </w:rPr>
        <w:t xml:space="preserve">Zu dieser Zeit </w:t>
      </w:r>
      <w:r w:rsidR="006C79B3">
        <w:rPr>
          <w:rFonts w:ascii="Corbel" w:hAnsi="Corbel"/>
          <w:color w:val="4D4D4D"/>
          <w:sz w:val="20"/>
          <w:szCs w:val="20"/>
        </w:rPr>
        <w:t>haben viele Palästinenser keine Perspektive mehr in ihrer Heimat gesehen. Die J</w:t>
      </w:r>
      <w:r w:rsidRPr="00120051">
        <w:rPr>
          <w:rFonts w:ascii="Corbel" w:hAnsi="Corbel"/>
          <w:color w:val="4D4D4D"/>
          <w:sz w:val="20"/>
          <w:szCs w:val="20"/>
        </w:rPr>
        <w:t xml:space="preserve">ungen </w:t>
      </w:r>
      <w:r w:rsidR="006C79B3">
        <w:rPr>
          <w:rFonts w:ascii="Corbel" w:hAnsi="Corbel"/>
          <w:color w:val="4D4D4D"/>
          <w:sz w:val="20"/>
          <w:szCs w:val="20"/>
        </w:rPr>
        <w:t>sind immer häufiger ausgewandert und man wusste nicht, wohin m</w:t>
      </w:r>
      <w:r w:rsidRPr="00120051">
        <w:rPr>
          <w:rFonts w:ascii="Corbel" w:hAnsi="Corbel"/>
          <w:color w:val="4D4D4D"/>
          <w:sz w:val="20"/>
          <w:szCs w:val="20"/>
        </w:rPr>
        <w:t>it den alten Menschen.</w:t>
      </w:r>
      <w:r w:rsidR="00C476EE">
        <w:rPr>
          <w:rFonts w:ascii="Corbel" w:hAnsi="Corbel"/>
          <w:color w:val="4D4D4D"/>
          <w:sz w:val="20"/>
          <w:szCs w:val="20"/>
        </w:rPr>
        <w:t>“</w:t>
      </w:r>
      <w:r w:rsidRPr="00120051">
        <w:rPr>
          <w:rFonts w:ascii="Corbel" w:hAnsi="Corbel"/>
          <w:color w:val="4D4D4D"/>
          <w:sz w:val="20"/>
          <w:szCs w:val="20"/>
        </w:rPr>
        <w:t xml:space="preserve"> </w:t>
      </w:r>
      <w:r w:rsidR="00A034F8">
        <w:rPr>
          <w:rFonts w:ascii="Corbel" w:hAnsi="Corbel"/>
          <w:color w:val="4D4D4D"/>
          <w:sz w:val="20"/>
          <w:szCs w:val="20"/>
        </w:rPr>
        <w:t xml:space="preserve">Besonders </w:t>
      </w:r>
      <w:r w:rsidR="00414205">
        <w:rPr>
          <w:rFonts w:ascii="Corbel" w:hAnsi="Corbel"/>
          <w:color w:val="4D4D4D"/>
          <w:sz w:val="20"/>
          <w:szCs w:val="20"/>
        </w:rPr>
        <w:t xml:space="preserve">prekär war die Lage für </w:t>
      </w:r>
      <w:r w:rsidR="00A034F8">
        <w:rPr>
          <w:rFonts w:ascii="Corbel" w:hAnsi="Corbel"/>
          <w:color w:val="4D4D4D"/>
          <w:sz w:val="20"/>
          <w:szCs w:val="20"/>
        </w:rPr>
        <w:t xml:space="preserve">Frauen, die </w:t>
      </w:r>
      <w:r w:rsidR="00414205">
        <w:rPr>
          <w:rFonts w:ascii="Corbel" w:hAnsi="Corbel"/>
          <w:color w:val="4D4D4D"/>
          <w:sz w:val="20"/>
          <w:szCs w:val="20"/>
        </w:rPr>
        <w:t>alleinstehend waren</w:t>
      </w:r>
      <w:r w:rsidR="00F60A98">
        <w:rPr>
          <w:rFonts w:ascii="Corbel" w:hAnsi="Corbel"/>
          <w:color w:val="4D4D4D"/>
          <w:sz w:val="20"/>
          <w:szCs w:val="20"/>
        </w:rPr>
        <w:t xml:space="preserve"> und</w:t>
      </w:r>
      <w:r w:rsidR="00414205">
        <w:rPr>
          <w:rFonts w:ascii="Corbel" w:hAnsi="Corbel"/>
          <w:color w:val="4D4D4D"/>
          <w:sz w:val="20"/>
          <w:szCs w:val="20"/>
        </w:rPr>
        <w:t xml:space="preserve"> die niemanden mehr hatten, der sich um sie kümmern konnte. </w:t>
      </w:r>
      <w:r w:rsidR="00820913" w:rsidRPr="0038403A">
        <w:rPr>
          <w:rFonts w:ascii="Corbel" w:hAnsi="Corbel"/>
          <w:color w:val="4D4D4D"/>
          <w:sz w:val="20"/>
          <w:szCs w:val="20"/>
        </w:rPr>
        <w:t xml:space="preserve">Und so wurde aus einem ehemaligen Pilger- und Erholungshaus des </w:t>
      </w:r>
      <w:r w:rsidR="00556AEE" w:rsidRPr="0038403A">
        <w:rPr>
          <w:rFonts w:ascii="Corbel" w:hAnsi="Corbel"/>
          <w:color w:val="4D4D4D"/>
          <w:sz w:val="20"/>
          <w:szCs w:val="20"/>
        </w:rPr>
        <w:t>Deutschen Verein</w:t>
      </w:r>
      <w:r w:rsidR="00820913" w:rsidRPr="0038403A">
        <w:rPr>
          <w:rFonts w:ascii="Corbel" w:hAnsi="Corbel"/>
          <w:color w:val="4D4D4D"/>
          <w:sz w:val="20"/>
          <w:szCs w:val="20"/>
        </w:rPr>
        <w:t>s</w:t>
      </w:r>
      <w:r w:rsidR="00556AEE" w:rsidRPr="0038403A">
        <w:rPr>
          <w:rFonts w:ascii="Corbel" w:hAnsi="Corbel"/>
          <w:color w:val="4D4D4D"/>
          <w:sz w:val="20"/>
          <w:szCs w:val="20"/>
        </w:rPr>
        <w:t xml:space="preserve"> vom Heiligen Lande </w:t>
      </w:r>
      <w:r w:rsidR="00820913" w:rsidRPr="0038403A">
        <w:rPr>
          <w:rFonts w:ascii="Corbel" w:hAnsi="Corbel"/>
          <w:color w:val="4D4D4D"/>
          <w:sz w:val="20"/>
          <w:szCs w:val="20"/>
        </w:rPr>
        <w:t>das Altenpflegeheim Beit Emmaus.</w:t>
      </w:r>
    </w:p>
    <w:p w14:paraId="5123FDBA" w14:textId="7B52DABF" w:rsidR="00EF1229" w:rsidRPr="00EF1229" w:rsidRDefault="00EF1229" w:rsidP="00A034F8">
      <w:pPr>
        <w:spacing w:line="240" w:lineRule="auto"/>
        <w:rPr>
          <w:rFonts w:ascii="Corbel" w:hAnsi="Corbel"/>
          <w:b/>
          <w:bCs/>
          <w:i/>
          <w:iCs/>
          <w:color w:val="4D4D4D"/>
          <w:sz w:val="20"/>
          <w:szCs w:val="20"/>
        </w:rPr>
      </w:pPr>
      <w:r w:rsidRPr="00EF1229">
        <w:rPr>
          <w:rFonts w:ascii="Corbel" w:hAnsi="Corbel"/>
          <w:b/>
          <w:bCs/>
          <w:i/>
          <w:iCs/>
          <w:color w:val="4D4D4D"/>
          <w:sz w:val="20"/>
          <w:szCs w:val="20"/>
        </w:rPr>
        <w:t>Gemeinsam an Mehr an Leben ermöglichen</w:t>
      </w:r>
    </w:p>
    <w:p w14:paraId="3ACE8603" w14:textId="1CD7BBE3" w:rsidR="008A2A51" w:rsidRDefault="00E15B00" w:rsidP="005E7023">
      <w:pPr>
        <w:spacing w:line="240" w:lineRule="auto"/>
        <w:rPr>
          <w:rFonts w:ascii="Corbel" w:hAnsi="Corbel"/>
          <w:color w:val="4D4D4D"/>
          <w:sz w:val="20"/>
          <w:szCs w:val="20"/>
        </w:rPr>
      </w:pPr>
      <w:r>
        <w:rPr>
          <w:rFonts w:ascii="Corbel" w:hAnsi="Corbel"/>
          <w:color w:val="4D4D4D"/>
          <w:sz w:val="20"/>
          <w:szCs w:val="20"/>
        </w:rPr>
        <w:t>„</w:t>
      </w:r>
      <w:r w:rsidR="000A1746">
        <w:rPr>
          <w:rFonts w:ascii="Corbel" w:hAnsi="Corbel"/>
          <w:color w:val="4D4D4D"/>
          <w:sz w:val="20"/>
          <w:szCs w:val="20"/>
        </w:rPr>
        <w:t xml:space="preserve">Wie </w:t>
      </w:r>
      <w:r w:rsidR="00C762A8">
        <w:rPr>
          <w:rFonts w:ascii="Corbel" w:hAnsi="Corbel"/>
          <w:color w:val="4D4D4D"/>
          <w:sz w:val="20"/>
          <w:szCs w:val="20"/>
        </w:rPr>
        <w:t>in</w:t>
      </w:r>
      <w:r w:rsidR="00633724">
        <w:rPr>
          <w:rFonts w:ascii="Corbel" w:hAnsi="Corbel"/>
          <w:color w:val="4D4D4D"/>
          <w:sz w:val="20"/>
          <w:szCs w:val="20"/>
        </w:rPr>
        <w:t xml:space="preserve"> </w:t>
      </w:r>
      <w:r w:rsidR="000A1746">
        <w:rPr>
          <w:rFonts w:ascii="Corbel" w:hAnsi="Corbel"/>
          <w:color w:val="4D4D4D"/>
          <w:sz w:val="20"/>
          <w:szCs w:val="20"/>
        </w:rPr>
        <w:t>alle</w:t>
      </w:r>
      <w:r w:rsidR="0031265C">
        <w:rPr>
          <w:rFonts w:ascii="Corbel" w:hAnsi="Corbel"/>
          <w:color w:val="4D4D4D"/>
          <w:sz w:val="20"/>
          <w:szCs w:val="20"/>
        </w:rPr>
        <w:t>n</w:t>
      </w:r>
      <w:r w:rsidR="000A1746">
        <w:rPr>
          <w:rFonts w:ascii="Corbel" w:hAnsi="Corbel"/>
          <w:color w:val="4D4D4D"/>
          <w:sz w:val="20"/>
          <w:szCs w:val="20"/>
        </w:rPr>
        <w:t xml:space="preserve"> Einrichtungen der Salvatorianerinnen weltweit geht es uns darum, </w:t>
      </w:r>
      <w:r w:rsidR="00B81B1C">
        <w:rPr>
          <w:rFonts w:ascii="Corbel" w:hAnsi="Corbel"/>
          <w:color w:val="4D4D4D"/>
          <w:sz w:val="20"/>
          <w:szCs w:val="20"/>
        </w:rPr>
        <w:t xml:space="preserve">gemeinsam </w:t>
      </w:r>
      <w:r w:rsidR="0031265C">
        <w:rPr>
          <w:rFonts w:ascii="Corbel" w:hAnsi="Corbel"/>
          <w:color w:val="4D4D4D"/>
          <w:sz w:val="20"/>
          <w:szCs w:val="20"/>
        </w:rPr>
        <w:t xml:space="preserve">mit </w:t>
      </w:r>
      <w:r w:rsidR="000A1746">
        <w:rPr>
          <w:rFonts w:ascii="Corbel" w:hAnsi="Corbel"/>
          <w:color w:val="4D4D4D"/>
          <w:sz w:val="20"/>
          <w:szCs w:val="20"/>
        </w:rPr>
        <w:t xml:space="preserve">unserem </w:t>
      </w:r>
      <w:r w:rsidR="00B81B1C">
        <w:rPr>
          <w:rFonts w:ascii="Corbel" w:hAnsi="Corbel"/>
          <w:color w:val="4D4D4D"/>
          <w:sz w:val="20"/>
          <w:szCs w:val="20"/>
        </w:rPr>
        <w:t>U</w:t>
      </w:r>
      <w:r w:rsidR="000A1746">
        <w:rPr>
          <w:rFonts w:ascii="Corbel" w:hAnsi="Corbel"/>
          <w:color w:val="4D4D4D"/>
          <w:sz w:val="20"/>
          <w:szCs w:val="20"/>
        </w:rPr>
        <w:t>mfeld die Frohe Botschaft z</w:t>
      </w:r>
      <w:r w:rsidR="0067633C">
        <w:rPr>
          <w:rFonts w:ascii="Corbel" w:hAnsi="Corbel"/>
          <w:color w:val="4D4D4D"/>
          <w:sz w:val="20"/>
          <w:szCs w:val="20"/>
        </w:rPr>
        <w:t>u leben</w:t>
      </w:r>
      <w:r w:rsidR="004D1CF8">
        <w:rPr>
          <w:rFonts w:ascii="Corbel" w:hAnsi="Corbel"/>
          <w:color w:val="4D4D4D"/>
          <w:sz w:val="20"/>
          <w:szCs w:val="20"/>
        </w:rPr>
        <w:t xml:space="preserve">“, sagt Sr. Hildegard </w:t>
      </w:r>
      <w:proofErr w:type="spellStart"/>
      <w:r w:rsidR="004D1CF8">
        <w:rPr>
          <w:rFonts w:ascii="Corbel" w:hAnsi="Corbel"/>
          <w:color w:val="4D4D4D"/>
          <w:sz w:val="20"/>
          <w:szCs w:val="20"/>
        </w:rPr>
        <w:t>Enzenhofer</w:t>
      </w:r>
      <w:proofErr w:type="spellEnd"/>
      <w:r w:rsidR="00EB3042">
        <w:rPr>
          <w:rFonts w:ascii="Corbel" w:hAnsi="Corbel"/>
          <w:color w:val="4D4D4D"/>
          <w:sz w:val="20"/>
          <w:szCs w:val="20"/>
        </w:rPr>
        <w:t xml:space="preserve">, die Beit Emmaus </w:t>
      </w:r>
      <w:r w:rsidR="00B81B1C">
        <w:rPr>
          <w:rFonts w:ascii="Corbel" w:hAnsi="Corbel"/>
          <w:color w:val="4D4D4D"/>
          <w:sz w:val="20"/>
          <w:szCs w:val="20"/>
        </w:rPr>
        <w:t>seit 200</w:t>
      </w:r>
      <w:r w:rsidR="00453610">
        <w:rPr>
          <w:rFonts w:ascii="Corbel" w:hAnsi="Corbel"/>
          <w:color w:val="4D4D4D"/>
          <w:sz w:val="20"/>
          <w:szCs w:val="20"/>
        </w:rPr>
        <w:t>2</w:t>
      </w:r>
      <w:r w:rsidR="00B81B1C">
        <w:rPr>
          <w:rFonts w:ascii="Corbel" w:hAnsi="Corbel"/>
          <w:color w:val="4D4D4D"/>
          <w:sz w:val="20"/>
          <w:szCs w:val="20"/>
        </w:rPr>
        <w:t xml:space="preserve"> </w:t>
      </w:r>
      <w:r w:rsidR="00EB3042">
        <w:rPr>
          <w:rFonts w:ascii="Corbel" w:hAnsi="Corbel"/>
          <w:color w:val="4D4D4D"/>
          <w:sz w:val="20"/>
          <w:szCs w:val="20"/>
        </w:rPr>
        <w:t>leitet.</w:t>
      </w:r>
      <w:r w:rsidR="0022420D">
        <w:rPr>
          <w:rFonts w:ascii="Corbel" w:hAnsi="Corbel"/>
          <w:color w:val="4D4D4D"/>
          <w:sz w:val="20"/>
          <w:szCs w:val="20"/>
        </w:rPr>
        <w:t xml:space="preserve"> </w:t>
      </w:r>
      <w:r w:rsidR="00AF7349">
        <w:rPr>
          <w:rFonts w:ascii="Corbel" w:hAnsi="Corbel"/>
          <w:color w:val="4D4D4D"/>
          <w:sz w:val="20"/>
          <w:szCs w:val="20"/>
        </w:rPr>
        <w:t xml:space="preserve">Die Zusammenarbeit und der Austausch mit den Menschen vor Ort ist für </w:t>
      </w:r>
      <w:r w:rsidR="0006236F">
        <w:rPr>
          <w:rFonts w:ascii="Corbel" w:hAnsi="Corbel"/>
          <w:color w:val="4D4D4D"/>
          <w:sz w:val="20"/>
          <w:szCs w:val="20"/>
        </w:rPr>
        <w:t>sie</w:t>
      </w:r>
      <w:r w:rsidR="00AF7349">
        <w:rPr>
          <w:rFonts w:ascii="Corbel" w:hAnsi="Corbel"/>
          <w:color w:val="4D4D4D"/>
          <w:sz w:val="20"/>
          <w:szCs w:val="20"/>
        </w:rPr>
        <w:t xml:space="preserve"> der Erfolgsgarant </w:t>
      </w:r>
      <w:r w:rsidR="00B81B1C">
        <w:rPr>
          <w:rFonts w:ascii="Corbel" w:hAnsi="Corbel"/>
          <w:color w:val="4D4D4D"/>
          <w:sz w:val="20"/>
          <w:szCs w:val="20"/>
        </w:rPr>
        <w:t>der</w:t>
      </w:r>
      <w:r w:rsidR="00AF7349">
        <w:rPr>
          <w:rFonts w:ascii="Corbel" w:hAnsi="Corbel"/>
          <w:color w:val="4D4D4D"/>
          <w:sz w:val="20"/>
          <w:szCs w:val="20"/>
        </w:rPr>
        <w:t xml:space="preserve"> langjährige</w:t>
      </w:r>
      <w:r w:rsidR="00B81B1C">
        <w:rPr>
          <w:rFonts w:ascii="Corbel" w:hAnsi="Corbel"/>
          <w:color w:val="4D4D4D"/>
          <w:sz w:val="20"/>
          <w:szCs w:val="20"/>
        </w:rPr>
        <w:t>n</w:t>
      </w:r>
      <w:r w:rsidR="00AF7349">
        <w:rPr>
          <w:rFonts w:ascii="Corbel" w:hAnsi="Corbel"/>
          <w:color w:val="4D4D4D"/>
          <w:sz w:val="20"/>
          <w:szCs w:val="20"/>
        </w:rPr>
        <w:t xml:space="preserve"> Arbeit. </w:t>
      </w:r>
      <w:r w:rsidR="000E20FE">
        <w:rPr>
          <w:rFonts w:ascii="Corbel" w:hAnsi="Corbel"/>
          <w:color w:val="4D4D4D"/>
          <w:sz w:val="20"/>
          <w:szCs w:val="20"/>
        </w:rPr>
        <w:t xml:space="preserve">„Es geht </w:t>
      </w:r>
      <w:r w:rsidR="0031265C">
        <w:rPr>
          <w:rFonts w:ascii="Corbel" w:hAnsi="Corbel"/>
          <w:color w:val="4D4D4D"/>
          <w:sz w:val="20"/>
          <w:szCs w:val="20"/>
        </w:rPr>
        <w:t>nicht darum, welchen Glauben</w:t>
      </w:r>
      <w:r w:rsidR="00004026">
        <w:rPr>
          <w:rFonts w:ascii="Corbel" w:hAnsi="Corbel"/>
          <w:color w:val="4D4D4D"/>
          <w:sz w:val="20"/>
          <w:szCs w:val="20"/>
        </w:rPr>
        <w:t>, welche Hautfarbe oder welche Nation</w:t>
      </w:r>
      <w:r w:rsidR="0031265C">
        <w:rPr>
          <w:rFonts w:ascii="Corbel" w:hAnsi="Corbel"/>
          <w:color w:val="4D4D4D"/>
          <w:sz w:val="20"/>
          <w:szCs w:val="20"/>
        </w:rPr>
        <w:t xml:space="preserve"> jemand hat, sondern wie wir </w:t>
      </w:r>
      <w:r w:rsidR="00004026">
        <w:rPr>
          <w:rFonts w:ascii="Corbel" w:hAnsi="Corbel"/>
          <w:color w:val="4D4D4D"/>
          <w:sz w:val="20"/>
          <w:szCs w:val="20"/>
        </w:rPr>
        <w:t xml:space="preserve">jetzt und heute </w:t>
      </w:r>
      <w:r w:rsidR="0031265C">
        <w:rPr>
          <w:rFonts w:ascii="Corbel" w:hAnsi="Corbel"/>
          <w:color w:val="4D4D4D"/>
          <w:sz w:val="20"/>
          <w:szCs w:val="20"/>
        </w:rPr>
        <w:t>gemeinsam ein M</w:t>
      </w:r>
      <w:r w:rsidR="00AE2C52">
        <w:rPr>
          <w:rFonts w:ascii="Corbel" w:hAnsi="Corbel"/>
          <w:color w:val="4D4D4D"/>
          <w:sz w:val="20"/>
          <w:szCs w:val="20"/>
        </w:rPr>
        <w:t>ehr an Leben</w:t>
      </w:r>
      <w:r w:rsidR="00932B76">
        <w:rPr>
          <w:rFonts w:ascii="Corbel" w:hAnsi="Corbel"/>
          <w:color w:val="4D4D4D"/>
          <w:sz w:val="20"/>
          <w:szCs w:val="20"/>
        </w:rPr>
        <w:t xml:space="preserve"> </w:t>
      </w:r>
      <w:r w:rsidR="00AE2C52">
        <w:rPr>
          <w:rFonts w:ascii="Corbel" w:hAnsi="Corbel"/>
          <w:color w:val="4D4D4D"/>
          <w:sz w:val="20"/>
          <w:szCs w:val="20"/>
        </w:rPr>
        <w:t>ermöglichen</w:t>
      </w:r>
      <w:r w:rsidR="00A90F16">
        <w:rPr>
          <w:rFonts w:ascii="Corbel" w:hAnsi="Corbel"/>
          <w:color w:val="4D4D4D"/>
          <w:sz w:val="20"/>
          <w:szCs w:val="20"/>
        </w:rPr>
        <w:t>“, so Sr. Hildegard</w:t>
      </w:r>
      <w:r w:rsidR="005E28FD">
        <w:rPr>
          <w:rFonts w:ascii="Corbel" w:hAnsi="Corbel"/>
          <w:color w:val="4D4D4D"/>
          <w:sz w:val="20"/>
          <w:szCs w:val="20"/>
        </w:rPr>
        <w:t>.</w:t>
      </w:r>
    </w:p>
    <w:p w14:paraId="59904141" w14:textId="79CCC965" w:rsidR="006E46DF" w:rsidRDefault="00A90F16" w:rsidP="00A12AD5">
      <w:pPr>
        <w:spacing w:line="240" w:lineRule="auto"/>
        <w:rPr>
          <w:rFonts w:ascii="Corbel" w:hAnsi="Corbel"/>
          <w:color w:val="4D4D4D"/>
          <w:sz w:val="20"/>
          <w:szCs w:val="20"/>
        </w:rPr>
      </w:pPr>
      <w:r>
        <w:rPr>
          <w:rFonts w:ascii="Corbel" w:hAnsi="Corbel"/>
          <w:color w:val="4D4D4D"/>
          <w:sz w:val="20"/>
          <w:szCs w:val="20"/>
        </w:rPr>
        <w:t xml:space="preserve">Wer Beit Emmaus </w:t>
      </w:r>
      <w:r w:rsidR="00453610">
        <w:rPr>
          <w:rFonts w:ascii="Corbel" w:hAnsi="Corbel"/>
          <w:color w:val="4D4D4D"/>
          <w:sz w:val="20"/>
          <w:szCs w:val="20"/>
        </w:rPr>
        <w:t>besucht</w:t>
      </w:r>
      <w:r>
        <w:rPr>
          <w:rFonts w:ascii="Corbel" w:hAnsi="Corbel"/>
          <w:color w:val="4D4D4D"/>
          <w:sz w:val="20"/>
          <w:szCs w:val="20"/>
        </w:rPr>
        <w:t xml:space="preserve">, ist berührt von </w:t>
      </w:r>
      <w:r w:rsidR="002E28D2">
        <w:rPr>
          <w:rFonts w:ascii="Corbel" w:hAnsi="Corbel"/>
          <w:color w:val="4D4D4D"/>
          <w:sz w:val="20"/>
          <w:szCs w:val="20"/>
        </w:rPr>
        <w:t xml:space="preserve">der </w:t>
      </w:r>
      <w:r w:rsidR="00FB706F" w:rsidRPr="00CA4870">
        <w:rPr>
          <w:rFonts w:ascii="Corbel" w:hAnsi="Corbel"/>
          <w:color w:val="4D4D4D"/>
          <w:sz w:val="20"/>
          <w:szCs w:val="20"/>
        </w:rPr>
        <w:t>Freud</w:t>
      </w:r>
      <w:r w:rsidR="005E28FD" w:rsidRPr="00CA4870">
        <w:rPr>
          <w:rFonts w:ascii="Corbel" w:hAnsi="Corbel"/>
          <w:color w:val="4D4D4D"/>
          <w:sz w:val="20"/>
          <w:szCs w:val="20"/>
        </w:rPr>
        <w:t>e</w:t>
      </w:r>
      <w:r>
        <w:rPr>
          <w:rFonts w:ascii="Corbel" w:hAnsi="Corbel"/>
          <w:color w:val="4D4D4D"/>
          <w:sz w:val="20"/>
          <w:szCs w:val="20"/>
        </w:rPr>
        <w:t>, die</w:t>
      </w:r>
      <w:r w:rsidR="008868E6">
        <w:rPr>
          <w:rFonts w:ascii="Corbel" w:hAnsi="Corbel"/>
          <w:color w:val="4D4D4D"/>
          <w:sz w:val="20"/>
          <w:szCs w:val="20"/>
        </w:rPr>
        <w:t xml:space="preserve"> </w:t>
      </w:r>
      <w:r w:rsidR="00B81B1C">
        <w:rPr>
          <w:rFonts w:ascii="Corbel" w:hAnsi="Corbel"/>
          <w:color w:val="4D4D4D"/>
          <w:sz w:val="20"/>
          <w:szCs w:val="20"/>
        </w:rPr>
        <w:t>aus</w:t>
      </w:r>
      <w:r>
        <w:rPr>
          <w:rFonts w:ascii="Corbel" w:hAnsi="Corbel"/>
          <w:color w:val="4D4D4D"/>
          <w:sz w:val="20"/>
          <w:szCs w:val="20"/>
        </w:rPr>
        <w:t xml:space="preserve"> jedem Gesicht</w:t>
      </w:r>
      <w:r w:rsidR="008868E6">
        <w:rPr>
          <w:rFonts w:ascii="Corbel" w:hAnsi="Corbel"/>
          <w:color w:val="4D4D4D"/>
          <w:sz w:val="20"/>
          <w:szCs w:val="20"/>
        </w:rPr>
        <w:t xml:space="preserve"> </w:t>
      </w:r>
      <w:r>
        <w:rPr>
          <w:rFonts w:ascii="Corbel" w:hAnsi="Corbel"/>
          <w:color w:val="4D4D4D"/>
          <w:sz w:val="20"/>
          <w:szCs w:val="20"/>
        </w:rPr>
        <w:t>strahlt.</w:t>
      </w:r>
      <w:r w:rsidR="008868E6">
        <w:rPr>
          <w:rFonts w:ascii="Corbel" w:hAnsi="Corbel"/>
          <w:color w:val="4D4D4D"/>
          <w:sz w:val="20"/>
          <w:szCs w:val="20"/>
        </w:rPr>
        <w:t xml:space="preserve"> </w:t>
      </w:r>
      <w:r w:rsidR="008214C7">
        <w:rPr>
          <w:rFonts w:ascii="Corbel" w:hAnsi="Corbel"/>
          <w:color w:val="4D4D4D"/>
          <w:sz w:val="20"/>
          <w:szCs w:val="20"/>
        </w:rPr>
        <w:t>Hier haben Frauen</w:t>
      </w:r>
      <w:r w:rsidR="002E28D2">
        <w:rPr>
          <w:rFonts w:ascii="Corbel" w:hAnsi="Corbel"/>
          <w:color w:val="4D4D4D"/>
          <w:sz w:val="20"/>
          <w:szCs w:val="20"/>
        </w:rPr>
        <w:t xml:space="preserve"> ein Zuhause gefunden</w:t>
      </w:r>
      <w:r w:rsidR="008214C7">
        <w:rPr>
          <w:rFonts w:ascii="Corbel" w:hAnsi="Corbel"/>
          <w:color w:val="4D4D4D"/>
          <w:sz w:val="20"/>
          <w:szCs w:val="20"/>
        </w:rPr>
        <w:t xml:space="preserve">, die nicht wie in der palästinensischen Kultur sonst üblich bei ihren Familien leben. </w:t>
      </w:r>
      <w:r w:rsidR="003513F4">
        <w:rPr>
          <w:rFonts w:ascii="Corbel" w:hAnsi="Corbel"/>
          <w:color w:val="4D4D4D"/>
          <w:sz w:val="20"/>
          <w:szCs w:val="20"/>
        </w:rPr>
        <w:t>A</w:t>
      </w:r>
      <w:r w:rsidR="00A12AD5">
        <w:rPr>
          <w:rFonts w:ascii="Corbel" w:hAnsi="Corbel"/>
          <w:color w:val="4D4D4D"/>
          <w:sz w:val="20"/>
          <w:szCs w:val="20"/>
        </w:rPr>
        <w:t xml:space="preserve">lle, die hier </w:t>
      </w:r>
      <w:r w:rsidR="006E46DF" w:rsidRPr="000D5F82">
        <w:rPr>
          <w:rFonts w:ascii="Corbel" w:hAnsi="Corbel"/>
          <w:color w:val="4D4D4D"/>
          <w:sz w:val="20"/>
          <w:szCs w:val="20"/>
        </w:rPr>
        <w:t>arbeite</w:t>
      </w:r>
      <w:r w:rsidR="000C5679" w:rsidRPr="000D5F82">
        <w:rPr>
          <w:rFonts w:ascii="Corbel" w:hAnsi="Corbel"/>
          <w:color w:val="4D4D4D"/>
          <w:sz w:val="20"/>
          <w:szCs w:val="20"/>
        </w:rPr>
        <w:t>n</w:t>
      </w:r>
      <w:r w:rsidR="006E46DF">
        <w:rPr>
          <w:rFonts w:ascii="Corbel" w:hAnsi="Corbel"/>
          <w:color w:val="4D4D4D"/>
          <w:sz w:val="20"/>
          <w:szCs w:val="20"/>
        </w:rPr>
        <w:t xml:space="preserve"> </w:t>
      </w:r>
      <w:r w:rsidR="00E707C8">
        <w:rPr>
          <w:rFonts w:ascii="Corbel" w:hAnsi="Corbel"/>
          <w:color w:val="4D4D4D"/>
          <w:sz w:val="20"/>
          <w:szCs w:val="20"/>
        </w:rPr>
        <w:t xml:space="preserve">und freiwillig mitwirken </w:t>
      </w:r>
      <w:r w:rsidR="006E46DF">
        <w:rPr>
          <w:rFonts w:ascii="Corbel" w:hAnsi="Corbel"/>
          <w:color w:val="4D4D4D"/>
          <w:sz w:val="20"/>
          <w:szCs w:val="20"/>
        </w:rPr>
        <w:t xml:space="preserve">– von der Pflegerin bis </w:t>
      </w:r>
      <w:r w:rsidR="006E46DF">
        <w:rPr>
          <w:rFonts w:ascii="Corbel" w:hAnsi="Corbel"/>
          <w:color w:val="4D4D4D"/>
          <w:sz w:val="20"/>
          <w:szCs w:val="20"/>
        </w:rPr>
        <w:lastRenderedPageBreak/>
        <w:t>zum Hausmeister –</w:t>
      </w:r>
      <w:r w:rsidR="005E28FD">
        <w:rPr>
          <w:rFonts w:ascii="Corbel" w:hAnsi="Corbel"/>
          <w:color w:val="4D4D4D"/>
          <w:sz w:val="20"/>
          <w:szCs w:val="20"/>
        </w:rPr>
        <w:t xml:space="preserve"> </w:t>
      </w:r>
      <w:r w:rsidR="006E46DF">
        <w:rPr>
          <w:rFonts w:ascii="Corbel" w:hAnsi="Corbel"/>
          <w:color w:val="4D4D4D"/>
          <w:sz w:val="20"/>
          <w:szCs w:val="20"/>
        </w:rPr>
        <w:t xml:space="preserve">sind inspiriert </w:t>
      </w:r>
      <w:r w:rsidR="00A12AD5">
        <w:rPr>
          <w:rFonts w:ascii="Corbel" w:hAnsi="Corbel"/>
          <w:color w:val="4D4D4D"/>
          <w:sz w:val="20"/>
          <w:szCs w:val="20"/>
        </w:rPr>
        <w:t xml:space="preserve">von </w:t>
      </w:r>
      <w:r w:rsidR="000C5679" w:rsidRPr="000D5F82">
        <w:rPr>
          <w:rFonts w:ascii="Corbel" w:hAnsi="Corbel"/>
          <w:color w:val="4D4D4D"/>
          <w:sz w:val="20"/>
          <w:szCs w:val="20"/>
        </w:rPr>
        <w:t>der</w:t>
      </w:r>
      <w:r w:rsidR="000C5679">
        <w:rPr>
          <w:rFonts w:ascii="Corbel" w:hAnsi="Corbel"/>
          <w:color w:val="4D4D4D"/>
          <w:sz w:val="20"/>
          <w:szCs w:val="20"/>
        </w:rPr>
        <w:t xml:space="preserve"> </w:t>
      </w:r>
      <w:r w:rsidR="00A12AD5" w:rsidRPr="00CA4870">
        <w:rPr>
          <w:rFonts w:ascii="Corbel" w:hAnsi="Corbel"/>
          <w:color w:val="4D4D4D"/>
          <w:sz w:val="20"/>
          <w:szCs w:val="20"/>
        </w:rPr>
        <w:t xml:space="preserve">Offenheit und Zugewandtheit </w:t>
      </w:r>
      <w:r w:rsidR="00DB6689" w:rsidRPr="00CA4870">
        <w:rPr>
          <w:rFonts w:ascii="Corbel" w:hAnsi="Corbel"/>
          <w:color w:val="4D4D4D"/>
          <w:sz w:val="20"/>
          <w:szCs w:val="20"/>
        </w:rPr>
        <w:t xml:space="preserve">sowie der Kraft und dem Glauben </w:t>
      </w:r>
      <w:r w:rsidR="00A12AD5" w:rsidRPr="00CA4870">
        <w:rPr>
          <w:rFonts w:ascii="Corbel" w:hAnsi="Corbel"/>
          <w:color w:val="4D4D4D"/>
          <w:sz w:val="20"/>
          <w:szCs w:val="20"/>
        </w:rPr>
        <w:t>der Schwestern.</w:t>
      </w:r>
    </w:p>
    <w:p w14:paraId="7BC82639" w14:textId="611EE91D" w:rsidR="006E46DF" w:rsidRDefault="008214C7" w:rsidP="005E7023">
      <w:pPr>
        <w:spacing w:line="240" w:lineRule="auto"/>
        <w:rPr>
          <w:rFonts w:ascii="Corbel" w:hAnsi="Corbel"/>
          <w:color w:val="4D4D4D"/>
          <w:sz w:val="20"/>
          <w:szCs w:val="20"/>
        </w:rPr>
      </w:pPr>
      <w:r>
        <w:rPr>
          <w:rFonts w:ascii="Corbel" w:hAnsi="Corbel"/>
          <w:color w:val="4D4D4D"/>
          <w:sz w:val="20"/>
          <w:szCs w:val="20"/>
        </w:rPr>
        <w:t>Beit Emmaus</w:t>
      </w:r>
      <w:r w:rsidR="00DB6689">
        <w:rPr>
          <w:rFonts w:ascii="Corbel" w:hAnsi="Corbel"/>
          <w:color w:val="4D4D4D"/>
          <w:sz w:val="20"/>
          <w:szCs w:val="20"/>
        </w:rPr>
        <w:t xml:space="preserve"> </w:t>
      </w:r>
      <w:r w:rsidR="00DB6689" w:rsidRPr="00CA4870">
        <w:rPr>
          <w:rFonts w:ascii="Corbel" w:hAnsi="Corbel"/>
          <w:color w:val="4D4D4D"/>
          <w:sz w:val="20"/>
          <w:szCs w:val="20"/>
        </w:rPr>
        <w:t>ist</w:t>
      </w:r>
      <w:r w:rsidRPr="00CA4870">
        <w:rPr>
          <w:rFonts w:ascii="Corbel" w:hAnsi="Corbel"/>
          <w:color w:val="4D4D4D"/>
          <w:sz w:val="20"/>
          <w:szCs w:val="20"/>
        </w:rPr>
        <w:t xml:space="preserve"> </w:t>
      </w:r>
      <w:r>
        <w:rPr>
          <w:rFonts w:ascii="Corbel" w:hAnsi="Corbel"/>
          <w:color w:val="4D4D4D"/>
          <w:sz w:val="20"/>
          <w:szCs w:val="20"/>
        </w:rPr>
        <w:t xml:space="preserve">ein Pflegeheim auf sehr gutem Niveau. </w:t>
      </w:r>
      <w:r w:rsidR="000065DF">
        <w:rPr>
          <w:rFonts w:ascii="Corbel" w:hAnsi="Corbel"/>
          <w:color w:val="4D4D4D"/>
          <w:sz w:val="20"/>
          <w:szCs w:val="20"/>
        </w:rPr>
        <w:t>Sr. Klara und die ersten</w:t>
      </w:r>
      <w:r w:rsidR="00FD1CC8">
        <w:rPr>
          <w:rFonts w:ascii="Corbel" w:hAnsi="Corbel"/>
          <w:color w:val="4D4D4D"/>
          <w:sz w:val="20"/>
          <w:szCs w:val="20"/>
        </w:rPr>
        <w:t xml:space="preserve"> Schwestern</w:t>
      </w:r>
      <w:r w:rsidR="000065DF">
        <w:rPr>
          <w:rFonts w:ascii="Corbel" w:hAnsi="Corbel"/>
          <w:color w:val="4D4D4D"/>
          <w:sz w:val="20"/>
          <w:szCs w:val="20"/>
        </w:rPr>
        <w:t xml:space="preserve"> waren </w:t>
      </w:r>
      <w:r w:rsidR="00FD1CC8">
        <w:rPr>
          <w:rFonts w:ascii="Corbel" w:hAnsi="Corbel"/>
          <w:color w:val="4D4D4D"/>
          <w:sz w:val="20"/>
          <w:szCs w:val="20"/>
        </w:rPr>
        <w:t xml:space="preserve">ausgebildete </w:t>
      </w:r>
      <w:r w:rsidR="00AC079B">
        <w:rPr>
          <w:rFonts w:ascii="Corbel" w:hAnsi="Corbel"/>
          <w:color w:val="4D4D4D"/>
          <w:sz w:val="20"/>
          <w:szCs w:val="20"/>
        </w:rPr>
        <w:t>Pflegekräfte</w:t>
      </w:r>
      <w:r w:rsidR="000065DF">
        <w:rPr>
          <w:rFonts w:ascii="Corbel" w:hAnsi="Corbel"/>
          <w:color w:val="4D4D4D"/>
          <w:sz w:val="20"/>
          <w:szCs w:val="20"/>
        </w:rPr>
        <w:t xml:space="preserve"> und hatten zuvor ein Krankenhaus in Ramallah mit aufgebaut</w:t>
      </w:r>
      <w:r w:rsidR="003513F4">
        <w:rPr>
          <w:rFonts w:ascii="Corbel" w:hAnsi="Corbel"/>
          <w:color w:val="4D4D4D"/>
          <w:sz w:val="20"/>
          <w:szCs w:val="20"/>
        </w:rPr>
        <w:t xml:space="preserve">. </w:t>
      </w:r>
      <w:r w:rsidR="00EC4AAD">
        <w:rPr>
          <w:rFonts w:ascii="Corbel" w:hAnsi="Corbel"/>
          <w:color w:val="4D4D4D"/>
          <w:sz w:val="20"/>
          <w:szCs w:val="20"/>
        </w:rPr>
        <w:t xml:space="preserve">Bis heute ist die Qualität der Pflege den Salvatorianerinnen wichtig. </w:t>
      </w:r>
      <w:r w:rsidR="003513F4">
        <w:rPr>
          <w:rFonts w:ascii="Corbel" w:hAnsi="Corbel"/>
          <w:color w:val="4D4D4D"/>
          <w:sz w:val="20"/>
          <w:szCs w:val="20"/>
        </w:rPr>
        <w:t>Se</w:t>
      </w:r>
      <w:r>
        <w:rPr>
          <w:rFonts w:ascii="Corbel" w:hAnsi="Corbel"/>
          <w:color w:val="4D4D4D"/>
          <w:sz w:val="20"/>
          <w:szCs w:val="20"/>
        </w:rPr>
        <w:t>it 200</w:t>
      </w:r>
      <w:r w:rsidR="00C912D0">
        <w:rPr>
          <w:rFonts w:ascii="Corbel" w:hAnsi="Corbel"/>
          <w:color w:val="4D4D4D"/>
          <w:sz w:val="20"/>
          <w:szCs w:val="20"/>
        </w:rPr>
        <w:t>7</w:t>
      </w:r>
      <w:r>
        <w:rPr>
          <w:rFonts w:ascii="Corbel" w:hAnsi="Corbel"/>
          <w:color w:val="4D4D4D"/>
          <w:sz w:val="20"/>
          <w:szCs w:val="20"/>
        </w:rPr>
        <w:t xml:space="preserve"> werden auf dem Gelände </w:t>
      </w:r>
      <w:r w:rsidR="00C0063B">
        <w:rPr>
          <w:rFonts w:ascii="Corbel" w:hAnsi="Corbel"/>
          <w:color w:val="4D4D4D"/>
          <w:sz w:val="20"/>
          <w:szCs w:val="20"/>
        </w:rPr>
        <w:t>junge Frauen und M</w:t>
      </w:r>
      <w:r w:rsidR="00BA5572">
        <w:rPr>
          <w:rFonts w:ascii="Corbel" w:hAnsi="Corbel"/>
          <w:color w:val="4D4D4D"/>
          <w:sz w:val="20"/>
          <w:szCs w:val="20"/>
        </w:rPr>
        <w:t xml:space="preserve">änner </w:t>
      </w:r>
      <w:r w:rsidR="00FF1F7B">
        <w:rPr>
          <w:rFonts w:ascii="Corbel" w:hAnsi="Corbel"/>
          <w:color w:val="4D4D4D"/>
          <w:sz w:val="20"/>
          <w:szCs w:val="20"/>
        </w:rPr>
        <w:t>als Pflegefachkräfte ausgebildet. Die</w:t>
      </w:r>
      <w:r w:rsidR="00D610DE">
        <w:rPr>
          <w:rFonts w:ascii="Corbel" w:hAnsi="Corbel"/>
          <w:color w:val="4D4D4D"/>
          <w:sz w:val="20"/>
          <w:szCs w:val="20"/>
        </w:rPr>
        <w:t xml:space="preserve"> </w:t>
      </w:r>
      <w:r w:rsidR="00C0063B">
        <w:rPr>
          <w:rFonts w:ascii="Corbel" w:hAnsi="Corbel"/>
          <w:color w:val="4D4D4D"/>
          <w:sz w:val="20"/>
          <w:szCs w:val="20"/>
        </w:rPr>
        <w:t>Pflege</w:t>
      </w:r>
      <w:r w:rsidR="00C912D0">
        <w:rPr>
          <w:rFonts w:ascii="Corbel" w:hAnsi="Corbel"/>
          <w:color w:val="4D4D4D"/>
          <w:sz w:val="20"/>
          <w:szCs w:val="20"/>
        </w:rPr>
        <w:t>fakultät</w:t>
      </w:r>
      <w:r w:rsidR="00C0063B">
        <w:rPr>
          <w:rFonts w:ascii="Corbel" w:hAnsi="Corbel"/>
          <w:color w:val="4D4D4D"/>
          <w:sz w:val="20"/>
          <w:szCs w:val="20"/>
        </w:rPr>
        <w:t xml:space="preserve"> </w:t>
      </w:r>
      <w:r w:rsidR="00FF1F7B">
        <w:rPr>
          <w:rFonts w:ascii="Corbel" w:hAnsi="Corbel"/>
          <w:color w:val="4D4D4D"/>
          <w:sz w:val="20"/>
          <w:szCs w:val="20"/>
        </w:rPr>
        <w:t xml:space="preserve">der Salvatorianerinnen ist </w:t>
      </w:r>
      <w:r w:rsidR="00C94509">
        <w:rPr>
          <w:rFonts w:ascii="Corbel" w:hAnsi="Corbel"/>
          <w:color w:val="4D4D4D"/>
          <w:sz w:val="20"/>
          <w:szCs w:val="20"/>
        </w:rPr>
        <w:t xml:space="preserve">der Bethlehem Universität </w:t>
      </w:r>
      <w:r w:rsidR="00FF1F7B">
        <w:rPr>
          <w:rFonts w:ascii="Corbel" w:hAnsi="Corbel"/>
          <w:color w:val="4D4D4D"/>
          <w:sz w:val="20"/>
          <w:szCs w:val="20"/>
        </w:rPr>
        <w:t>angegliedert</w:t>
      </w:r>
      <w:r w:rsidR="00B54FC3">
        <w:rPr>
          <w:rFonts w:ascii="Corbel" w:hAnsi="Corbel"/>
          <w:color w:val="4D4D4D"/>
          <w:sz w:val="20"/>
          <w:szCs w:val="20"/>
        </w:rPr>
        <w:t>.</w:t>
      </w:r>
      <w:r w:rsidR="00C94509">
        <w:rPr>
          <w:rFonts w:ascii="Corbel" w:hAnsi="Corbel"/>
          <w:color w:val="4D4D4D"/>
          <w:sz w:val="20"/>
          <w:szCs w:val="20"/>
        </w:rPr>
        <w:t xml:space="preserve"> </w:t>
      </w:r>
      <w:r w:rsidR="006D0A3A">
        <w:rPr>
          <w:rFonts w:ascii="Corbel" w:hAnsi="Corbel"/>
          <w:color w:val="4D4D4D"/>
          <w:sz w:val="20"/>
          <w:szCs w:val="20"/>
        </w:rPr>
        <w:t xml:space="preserve">Auch diese Idee ist im Austausch mit </w:t>
      </w:r>
      <w:r w:rsidR="007E4ED7">
        <w:rPr>
          <w:rFonts w:ascii="Corbel" w:hAnsi="Corbel"/>
          <w:color w:val="4D4D4D"/>
          <w:sz w:val="20"/>
          <w:szCs w:val="20"/>
        </w:rPr>
        <w:t>den Menschen aus der Region</w:t>
      </w:r>
      <w:r w:rsidR="006D0A3A">
        <w:rPr>
          <w:rFonts w:ascii="Corbel" w:hAnsi="Corbel"/>
          <w:color w:val="4D4D4D"/>
          <w:sz w:val="20"/>
          <w:szCs w:val="20"/>
        </w:rPr>
        <w:t xml:space="preserve"> entstanden.</w:t>
      </w:r>
      <w:r w:rsidR="00D56B49">
        <w:rPr>
          <w:rFonts w:ascii="Corbel" w:hAnsi="Corbel"/>
          <w:color w:val="4D4D4D"/>
          <w:sz w:val="20"/>
          <w:szCs w:val="20"/>
        </w:rPr>
        <w:t xml:space="preserve"> Als sich die Möglichkeit bot, handelten die Schwestern und errichteten die Pflegefakultät.</w:t>
      </w:r>
    </w:p>
    <w:p w14:paraId="59D2C52A" w14:textId="38ABED6D" w:rsidR="00CB759D" w:rsidRPr="00773B16" w:rsidRDefault="00CB759D" w:rsidP="005E7023">
      <w:pPr>
        <w:spacing w:line="240" w:lineRule="auto"/>
        <w:rPr>
          <w:rFonts w:ascii="Corbel" w:hAnsi="Corbel"/>
          <w:b/>
          <w:bCs/>
          <w:i/>
          <w:iCs/>
          <w:color w:val="4D4D4D"/>
          <w:sz w:val="20"/>
          <w:szCs w:val="20"/>
        </w:rPr>
      </w:pPr>
      <w:r w:rsidRPr="00773B16">
        <w:rPr>
          <w:rFonts w:ascii="Corbel" w:hAnsi="Corbel"/>
          <w:b/>
          <w:bCs/>
          <w:i/>
          <w:iCs/>
          <w:color w:val="4D4D4D"/>
          <w:sz w:val="20"/>
          <w:szCs w:val="20"/>
        </w:rPr>
        <w:t>Licht statt Trostlosigkeit</w:t>
      </w:r>
    </w:p>
    <w:p w14:paraId="38D0C722" w14:textId="3DB0DDA5" w:rsidR="002E5C1D" w:rsidRDefault="00674E40" w:rsidP="005E7023">
      <w:pPr>
        <w:spacing w:line="240" w:lineRule="auto"/>
        <w:rPr>
          <w:rFonts w:ascii="Corbel" w:hAnsi="Corbel"/>
          <w:color w:val="4D4D4D"/>
          <w:sz w:val="20"/>
          <w:szCs w:val="20"/>
        </w:rPr>
      </w:pPr>
      <w:r>
        <w:rPr>
          <w:rFonts w:ascii="Corbel" w:hAnsi="Corbel"/>
          <w:color w:val="4D4D4D"/>
          <w:sz w:val="20"/>
          <w:szCs w:val="20"/>
        </w:rPr>
        <w:t>Ein Mehr an Leben zu ermögliche</w:t>
      </w:r>
      <w:r w:rsidR="005E28FD">
        <w:rPr>
          <w:rFonts w:ascii="Corbel" w:hAnsi="Corbel"/>
          <w:color w:val="4D4D4D"/>
          <w:sz w:val="20"/>
          <w:szCs w:val="20"/>
        </w:rPr>
        <w:t xml:space="preserve">n, </w:t>
      </w:r>
      <w:r>
        <w:rPr>
          <w:rFonts w:ascii="Corbel" w:hAnsi="Corbel"/>
          <w:color w:val="4D4D4D"/>
          <w:sz w:val="20"/>
          <w:szCs w:val="20"/>
        </w:rPr>
        <w:t>ist i</w:t>
      </w:r>
      <w:r w:rsidR="00161792">
        <w:rPr>
          <w:rFonts w:ascii="Corbel" w:hAnsi="Corbel"/>
          <w:color w:val="4D4D4D"/>
          <w:sz w:val="20"/>
          <w:szCs w:val="20"/>
        </w:rPr>
        <w:t>n einer vom palästinensi</w:t>
      </w:r>
      <w:r w:rsidR="00907DEC">
        <w:rPr>
          <w:rFonts w:ascii="Corbel" w:hAnsi="Corbel"/>
          <w:color w:val="4D4D4D"/>
          <w:sz w:val="20"/>
          <w:szCs w:val="20"/>
        </w:rPr>
        <w:t>s</w:t>
      </w:r>
      <w:r w:rsidR="00161792">
        <w:rPr>
          <w:rFonts w:ascii="Corbel" w:hAnsi="Corbel"/>
          <w:color w:val="4D4D4D"/>
          <w:sz w:val="20"/>
          <w:szCs w:val="20"/>
        </w:rPr>
        <w:t>ch-israelischen Konflikt gezeichneten Region</w:t>
      </w:r>
      <w:r w:rsidR="00907DEC">
        <w:rPr>
          <w:rFonts w:ascii="Corbel" w:hAnsi="Corbel"/>
          <w:color w:val="4D4D4D"/>
          <w:sz w:val="20"/>
          <w:szCs w:val="20"/>
        </w:rPr>
        <w:t xml:space="preserve"> eine große </w:t>
      </w:r>
      <w:r w:rsidR="00DB6689" w:rsidRPr="008D0FDF">
        <w:rPr>
          <w:rFonts w:ascii="Corbel" w:hAnsi="Corbel"/>
          <w:color w:val="4D4D4D"/>
          <w:sz w:val="20"/>
          <w:szCs w:val="20"/>
        </w:rPr>
        <w:t>Herausforderung</w:t>
      </w:r>
      <w:r w:rsidR="00907DEC">
        <w:rPr>
          <w:rFonts w:ascii="Corbel" w:hAnsi="Corbel"/>
          <w:color w:val="4D4D4D"/>
          <w:sz w:val="20"/>
          <w:szCs w:val="20"/>
        </w:rPr>
        <w:t xml:space="preserve">. </w:t>
      </w:r>
      <w:r w:rsidR="009B3DC2">
        <w:rPr>
          <w:rFonts w:ascii="Corbel" w:hAnsi="Corbel"/>
          <w:color w:val="4D4D4D"/>
          <w:sz w:val="20"/>
          <w:szCs w:val="20"/>
        </w:rPr>
        <w:t xml:space="preserve">Die Menschen </w:t>
      </w:r>
      <w:r w:rsidR="000749EB">
        <w:rPr>
          <w:rFonts w:ascii="Corbel" w:hAnsi="Corbel"/>
          <w:color w:val="4D4D4D"/>
          <w:sz w:val="20"/>
          <w:szCs w:val="20"/>
        </w:rPr>
        <w:t xml:space="preserve">in Qubeibe </w:t>
      </w:r>
      <w:r w:rsidR="009B3DC2">
        <w:rPr>
          <w:rFonts w:ascii="Corbel" w:hAnsi="Corbel"/>
          <w:color w:val="4D4D4D"/>
          <w:sz w:val="20"/>
          <w:szCs w:val="20"/>
        </w:rPr>
        <w:t>leben hinter einer</w:t>
      </w:r>
      <w:r>
        <w:rPr>
          <w:rFonts w:ascii="Corbel" w:hAnsi="Corbel"/>
          <w:color w:val="4D4D4D"/>
          <w:sz w:val="20"/>
          <w:szCs w:val="20"/>
        </w:rPr>
        <w:t xml:space="preserve"> </w:t>
      </w:r>
      <w:r w:rsidR="00D85E20">
        <w:rPr>
          <w:rFonts w:ascii="Corbel" w:hAnsi="Corbel"/>
          <w:color w:val="4D4D4D"/>
          <w:sz w:val="20"/>
          <w:szCs w:val="20"/>
        </w:rPr>
        <w:t>Sicherheitsmauer</w:t>
      </w:r>
      <w:r>
        <w:rPr>
          <w:rFonts w:ascii="Corbel" w:hAnsi="Corbel"/>
          <w:color w:val="4D4D4D"/>
          <w:sz w:val="20"/>
          <w:szCs w:val="20"/>
        </w:rPr>
        <w:t xml:space="preserve"> aus Zäunen und Mauern</w:t>
      </w:r>
      <w:r w:rsidR="00BF761A">
        <w:rPr>
          <w:rFonts w:ascii="Corbel" w:hAnsi="Corbel"/>
          <w:color w:val="4D4D4D"/>
          <w:sz w:val="20"/>
          <w:szCs w:val="20"/>
        </w:rPr>
        <w:t>.</w:t>
      </w:r>
      <w:r w:rsidR="00212903">
        <w:rPr>
          <w:rFonts w:ascii="Corbel" w:hAnsi="Corbel"/>
          <w:color w:val="4D4D4D"/>
          <w:sz w:val="20"/>
          <w:szCs w:val="20"/>
        </w:rPr>
        <w:t xml:space="preserve"> Nur eine Straße führt aus dem Dorf und nur durch einen Tunnel </w:t>
      </w:r>
      <w:r w:rsidR="00A12AD5">
        <w:rPr>
          <w:rFonts w:ascii="Corbel" w:hAnsi="Corbel"/>
          <w:color w:val="4D4D4D"/>
          <w:sz w:val="20"/>
          <w:szCs w:val="20"/>
        </w:rPr>
        <w:t>sind</w:t>
      </w:r>
      <w:r w:rsidR="00212903">
        <w:rPr>
          <w:rFonts w:ascii="Corbel" w:hAnsi="Corbel"/>
          <w:color w:val="4D4D4D"/>
          <w:sz w:val="20"/>
          <w:szCs w:val="20"/>
        </w:rPr>
        <w:t xml:space="preserve"> andere Orte </w:t>
      </w:r>
      <w:r w:rsidR="00A12AD5">
        <w:rPr>
          <w:rFonts w:ascii="Corbel" w:hAnsi="Corbel"/>
          <w:color w:val="4D4D4D"/>
          <w:sz w:val="20"/>
          <w:szCs w:val="20"/>
        </w:rPr>
        <w:t xml:space="preserve">im Westjordanland </w:t>
      </w:r>
      <w:r w:rsidR="00212903">
        <w:rPr>
          <w:rFonts w:ascii="Corbel" w:hAnsi="Corbel"/>
          <w:color w:val="4D4D4D"/>
          <w:sz w:val="20"/>
          <w:szCs w:val="20"/>
        </w:rPr>
        <w:t xml:space="preserve">oder </w:t>
      </w:r>
      <w:r w:rsidR="003346F4">
        <w:rPr>
          <w:rFonts w:ascii="Corbel" w:hAnsi="Corbel"/>
          <w:color w:val="4D4D4D"/>
          <w:sz w:val="20"/>
          <w:szCs w:val="20"/>
        </w:rPr>
        <w:t>Jerusalem</w:t>
      </w:r>
      <w:r w:rsidR="00212903">
        <w:rPr>
          <w:rFonts w:ascii="Corbel" w:hAnsi="Corbel"/>
          <w:color w:val="4D4D4D"/>
          <w:sz w:val="20"/>
          <w:szCs w:val="20"/>
        </w:rPr>
        <w:t xml:space="preserve"> </w:t>
      </w:r>
      <w:r w:rsidR="00A12AD5">
        <w:rPr>
          <w:rFonts w:ascii="Corbel" w:hAnsi="Corbel"/>
          <w:color w:val="4D4D4D"/>
          <w:sz w:val="20"/>
          <w:szCs w:val="20"/>
        </w:rPr>
        <w:t xml:space="preserve">zu </w:t>
      </w:r>
      <w:r w:rsidR="00212903">
        <w:rPr>
          <w:rFonts w:ascii="Corbel" w:hAnsi="Corbel"/>
          <w:color w:val="4D4D4D"/>
          <w:sz w:val="20"/>
          <w:szCs w:val="20"/>
        </w:rPr>
        <w:t>erreichen.</w:t>
      </w:r>
      <w:r w:rsidR="00AD105C">
        <w:rPr>
          <w:rFonts w:ascii="Corbel" w:hAnsi="Corbel"/>
          <w:color w:val="4D4D4D"/>
          <w:sz w:val="20"/>
          <w:szCs w:val="20"/>
        </w:rPr>
        <w:t xml:space="preserve"> All das ist Teil der israelischen Sicherheitspolitik</w:t>
      </w:r>
      <w:r w:rsidR="008673B3">
        <w:rPr>
          <w:rFonts w:ascii="Corbel" w:hAnsi="Corbel"/>
          <w:color w:val="4D4D4D"/>
          <w:sz w:val="20"/>
          <w:szCs w:val="20"/>
        </w:rPr>
        <w:t xml:space="preserve">. Checkpoints wachen über </w:t>
      </w:r>
      <w:r w:rsidR="00320F90">
        <w:rPr>
          <w:rFonts w:ascii="Corbel" w:hAnsi="Corbel"/>
          <w:color w:val="4D4D4D"/>
          <w:sz w:val="20"/>
          <w:szCs w:val="20"/>
        </w:rPr>
        <w:t xml:space="preserve">die </w:t>
      </w:r>
      <w:r w:rsidR="008673B3">
        <w:rPr>
          <w:rFonts w:ascii="Corbel" w:hAnsi="Corbel"/>
          <w:color w:val="4D4D4D"/>
          <w:sz w:val="20"/>
          <w:szCs w:val="20"/>
        </w:rPr>
        <w:t>wichtige</w:t>
      </w:r>
      <w:r w:rsidR="00320F90">
        <w:rPr>
          <w:rFonts w:ascii="Corbel" w:hAnsi="Corbel"/>
          <w:color w:val="4D4D4D"/>
          <w:sz w:val="20"/>
          <w:szCs w:val="20"/>
        </w:rPr>
        <w:t>n</w:t>
      </w:r>
      <w:r w:rsidR="008673B3">
        <w:rPr>
          <w:rFonts w:ascii="Corbel" w:hAnsi="Corbel"/>
          <w:color w:val="4D4D4D"/>
          <w:sz w:val="20"/>
          <w:szCs w:val="20"/>
        </w:rPr>
        <w:t xml:space="preserve"> Straße</w:t>
      </w:r>
      <w:r w:rsidR="000B4042">
        <w:rPr>
          <w:rFonts w:ascii="Corbel" w:hAnsi="Corbel"/>
          <w:color w:val="4D4D4D"/>
          <w:sz w:val="20"/>
          <w:szCs w:val="20"/>
        </w:rPr>
        <w:t>n</w:t>
      </w:r>
      <w:r w:rsidR="008673B3">
        <w:rPr>
          <w:rFonts w:ascii="Corbel" w:hAnsi="Corbel"/>
          <w:color w:val="4D4D4D"/>
          <w:sz w:val="20"/>
          <w:szCs w:val="20"/>
        </w:rPr>
        <w:t xml:space="preserve"> und sogenannte </w:t>
      </w:r>
      <w:r w:rsidR="000B4042">
        <w:rPr>
          <w:rFonts w:ascii="Corbel" w:hAnsi="Corbel"/>
          <w:color w:val="4D4D4D"/>
          <w:sz w:val="20"/>
          <w:szCs w:val="20"/>
        </w:rPr>
        <w:t>„</w:t>
      </w:r>
      <w:r w:rsidR="008673B3">
        <w:rPr>
          <w:rFonts w:ascii="Corbel" w:hAnsi="Corbel"/>
          <w:color w:val="4D4D4D"/>
          <w:sz w:val="20"/>
          <w:szCs w:val="20"/>
        </w:rPr>
        <w:t>fliegende Checkpoints</w:t>
      </w:r>
      <w:r w:rsidR="000B4042">
        <w:rPr>
          <w:rFonts w:ascii="Corbel" w:hAnsi="Corbel"/>
          <w:color w:val="4D4D4D"/>
          <w:sz w:val="20"/>
          <w:szCs w:val="20"/>
        </w:rPr>
        <w:t xml:space="preserve">“ </w:t>
      </w:r>
      <w:r w:rsidR="008673B3">
        <w:rPr>
          <w:rFonts w:ascii="Corbel" w:hAnsi="Corbel"/>
          <w:color w:val="4D4D4D"/>
          <w:sz w:val="20"/>
          <w:szCs w:val="20"/>
        </w:rPr>
        <w:t>können an jeder beliebigen Stelle</w:t>
      </w:r>
      <w:r w:rsidR="00FE23BA">
        <w:rPr>
          <w:rFonts w:ascii="Corbel" w:hAnsi="Corbel"/>
          <w:color w:val="4D4D4D"/>
          <w:sz w:val="20"/>
          <w:szCs w:val="20"/>
        </w:rPr>
        <w:t xml:space="preserve"> errichtet werden</w:t>
      </w:r>
      <w:r w:rsidR="00E63F64">
        <w:rPr>
          <w:rFonts w:ascii="Corbel" w:hAnsi="Corbel"/>
          <w:color w:val="4D4D4D"/>
          <w:sz w:val="20"/>
          <w:szCs w:val="20"/>
        </w:rPr>
        <w:t xml:space="preserve"> – </w:t>
      </w:r>
      <w:r w:rsidR="00E63F64" w:rsidRPr="00472D57">
        <w:rPr>
          <w:rFonts w:ascii="Corbel" w:hAnsi="Corbel"/>
          <w:color w:val="4D4D4D"/>
          <w:sz w:val="20"/>
          <w:szCs w:val="20"/>
        </w:rPr>
        <w:t>mit den immer gleichen Konsequenzen für Palästinenser</w:t>
      </w:r>
      <w:r w:rsidR="00E63F64">
        <w:rPr>
          <w:rFonts w:ascii="Corbel" w:hAnsi="Corbel"/>
          <w:color w:val="4D4D4D"/>
          <w:sz w:val="20"/>
          <w:szCs w:val="20"/>
        </w:rPr>
        <w:t xml:space="preserve">: </w:t>
      </w:r>
      <w:r w:rsidR="006651D4">
        <w:rPr>
          <w:rFonts w:ascii="Corbel" w:hAnsi="Corbel"/>
          <w:color w:val="4D4D4D"/>
          <w:sz w:val="20"/>
          <w:szCs w:val="20"/>
        </w:rPr>
        <w:t xml:space="preserve">Warten, Dokumente zeigen und hoffen, </w:t>
      </w:r>
      <w:r w:rsidR="0071352A">
        <w:rPr>
          <w:rFonts w:ascii="Corbel" w:hAnsi="Corbel"/>
          <w:color w:val="4D4D4D"/>
          <w:sz w:val="20"/>
          <w:szCs w:val="20"/>
        </w:rPr>
        <w:t xml:space="preserve">nicht zurückgewiesen </w:t>
      </w:r>
      <w:r w:rsidR="00E63F64">
        <w:rPr>
          <w:rFonts w:ascii="Corbel" w:hAnsi="Corbel"/>
          <w:color w:val="4D4D4D"/>
          <w:sz w:val="20"/>
          <w:szCs w:val="20"/>
        </w:rPr>
        <w:t xml:space="preserve">zu </w:t>
      </w:r>
      <w:r w:rsidR="0071352A">
        <w:rPr>
          <w:rFonts w:ascii="Corbel" w:hAnsi="Corbel"/>
          <w:color w:val="4D4D4D"/>
          <w:sz w:val="20"/>
          <w:szCs w:val="20"/>
        </w:rPr>
        <w:t xml:space="preserve">werden. </w:t>
      </w:r>
      <w:r w:rsidR="001F504D">
        <w:rPr>
          <w:rFonts w:ascii="Corbel" w:hAnsi="Corbel"/>
          <w:color w:val="4D4D4D"/>
          <w:sz w:val="20"/>
          <w:szCs w:val="20"/>
        </w:rPr>
        <w:t xml:space="preserve">Trostlosigkeit </w:t>
      </w:r>
      <w:r w:rsidR="000B4042">
        <w:rPr>
          <w:rFonts w:ascii="Corbel" w:hAnsi="Corbel"/>
          <w:color w:val="4D4D4D"/>
          <w:sz w:val="20"/>
          <w:szCs w:val="20"/>
        </w:rPr>
        <w:t>greift</w:t>
      </w:r>
      <w:r w:rsidR="001F504D">
        <w:rPr>
          <w:rFonts w:ascii="Corbel" w:hAnsi="Corbel"/>
          <w:color w:val="4D4D4D"/>
          <w:sz w:val="20"/>
          <w:szCs w:val="20"/>
        </w:rPr>
        <w:t xml:space="preserve"> alle</w:t>
      </w:r>
      <w:r w:rsidR="00162ABF">
        <w:rPr>
          <w:rFonts w:ascii="Corbel" w:hAnsi="Corbel"/>
          <w:color w:val="4D4D4D"/>
          <w:sz w:val="20"/>
          <w:szCs w:val="20"/>
        </w:rPr>
        <w:t>r</w:t>
      </w:r>
      <w:r w:rsidR="001F504D">
        <w:rPr>
          <w:rFonts w:ascii="Corbel" w:hAnsi="Corbel"/>
          <w:color w:val="4D4D4D"/>
          <w:sz w:val="20"/>
          <w:szCs w:val="20"/>
        </w:rPr>
        <w:t xml:space="preserve">orts </w:t>
      </w:r>
      <w:r w:rsidR="000B4042">
        <w:rPr>
          <w:rFonts w:ascii="Corbel" w:hAnsi="Corbel"/>
          <w:color w:val="4D4D4D"/>
          <w:sz w:val="20"/>
          <w:szCs w:val="20"/>
        </w:rPr>
        <w:t>um sich</w:t>
      </w:r>
      <w:r w:rsidR="001F504D">
        <w:rPr>
          <w:rFonts w:ascii="Corbel" w:hAnsi="Corbel"/>
          <w:color w:val="4D4D4D"/>
          <w:sz w:val="20"/>
          <w:szCs w:val="20"/>
        </w:rPr>
        <w:t xml:space="preserve">. </w:t>
      </w:r>
      <w:r w:rsidR="002E5C1D">
        <w:rPr>
          <w:rFonts w:ascii="Corbel" w:hAnsi="Corbel"/>
          <w:color w:val="4D4D4D"/>
          <w:sz w:val="20"/>
          <w:szCs w:val="20"/>
        </w:rPr>
        <w:t>Genau darum ist es für die Salvatorianerinnen so wichtig</w:t>
      </w:r>
      <w:r w:rsidR="00DB6689">
        <w:rPr>
          <w:rFonts w:ascii="Corbel" w:hAnsi="Corbel"/>
          <w:color w:val="4D4D4D"/>
          <w:sz w:val="20"/>
          <w:szCs w:val="20"/>
        </w:rPr>
        <w:t>,</w:t>
      </w:r>
      <w:r w:rsidR="005E28FD">
        <w:rPr>
          <w:rFonts w:ascii="Corbel" w:hAnsi="Corbel"/>
          <w:color w:val="4D4D4D"/>
          <w:sz w:val="20"/>
          <w:szCs w:val="20"/>
        </w:rPr>
        <w:t xml:space="preserve"> </w:t>
      </w:r>
      <w:r w:rsidR="00E63F64">
        <w:rPr>
          <w:rFonts w:ascii="Corbel" w:hAnsi="Corbel"/>
          <w:color w:val="4D4D4D"/>
          <w:sz w:val="20"/>
          <w:szCs w:val="20"/>
        </w:rPr>
        <w:t>dort</w:t>
      </w:r>
      <w:r w:rsidR="00163ED7">
        <w:rPr>
          <w:rFonts w:ascii="Corbel" w:hAnsi="Corbel"/>
          <w:color w:val="4D4D4D"/>
          <w:sz w:val="20"/>
          <w:szCs w:val="20"/>
        </w:rPr>
        <w:t xml:space="preserve"> </w:t>
      </w:r>
      <w:r w:rsidR="002E5C1D">
        <w:rPr>
          <w:rFonts w:ascii="Corbel" w:hAnsi="Corbel"/>
          <w:color w:val="4D4D4D"/>
          <w:sz w:val="20"/>
          <w:szCs w:val="20"/>
        </w:rPr>
        <w:t xml:space="preserve">Licht </w:t>
      </w:r>
      <w:r w:rsidR="00E63F64">
        <w:rPr>
          <w:rFonts w:ascii="Corbel" w:hAnsi="Corbel"/>
          <w:color w:val="4D4D4D"/>
          <w:sz w:val="20"/>
          <w:szCs w:val="20"/>
        </w:rPr>
        <w:t>zu bringe</w:t>
      </w:r>
      <w:r w:rsidR="005E28FD">
        <w:rPr>
          <w:rFonts w:ascii="Corbel" w:hAnsi="Corbel"/>
          <w:color w:val="4D4D4D"/>
          <w:sz w:val="20"/>
          <w:szCs w:val="20"/>
        </w:rPr>
        <w:t xml:space="preserve">n </w:t>
      </w:r>
      <w:r w:rsidR="002E5C1D">
        <w:rPr>
          <w:rFonts w:ascii="Corbel" w:hAnsi="Corbel"/>
          <w:color w:val="4D4D4D"/>
          <w:sz w:val="20"/>
          <w:szCs w:val="20"/>
        </w:rPr>
        <w:t>und Leben spürbar zu machen, wo es möglich ist.</w:t>
      </w:r>
      <w:r w:rsidR="00F91FC1">
        <w:rPr>
          <w:rFonts w:ascii="Corbel" w:hAnsi="Corbel"/>
          <w:color w:val="4D4D4D"/>
          <w:sz w:val="20"/>
          <w:szCs w:val="20"/>
        </w:rPr>
        <w:t xml:space="preserve"> „Wir </w:t>
      </w:r>
      <w:r w:rsidR="00E63F64">
        <w:rPr>
          <w:rFonts w:ascii="Corbel" w:hAnsi="Corbel"/>
          <w:color w:val="4D4D4D"/>
          <w:sz w:val="20"/>
          <w:szCs w:val="20"/>
        </w:rPr>
        <w:t xml:space="preserve">konzentrieren uns nicht auf die Grenzen unseres Handelns, sondern </w:t>
      </w:r>
      <w:r w:rsidR="0057799C">
        <w:rPr>
          <w:rFonts w:ascii="Corbel" w:hAnsi="Corbel"/>
          <w:color w:val="4D4D4D"/>
          <w:sz w:val="20"/>
          <w:szCs w:val="20"/>
        </w:rPr>
        <w:t xml:space="preserve">auf das, was möglich ist und aus uns heraus entstehen kann. </w:t>
      </w:r>
      <w:r w:rsidR="004A5BA1">
        <w:rPr>
          <w:rFonts w:ascii="Corbel" w:hAnsi="Corbel"/>
          <w:color w:val="4D4D4D"/>
          <w:sz w:val="20"/>
          <w:szCs w:val="20"/>
        </w:rPr>
        <w:t>Das</w:t>
      </w:r>
      <w:r w:rsidR="00F91FC1">
        <w:rPr>
          <w:rFonts w:ascii="Corbel" w:hAnsi="Corbel"/>
          <w:color w:val="4D4D4D"/>
          <w:sz w:val="20"/>
          <w:szCs w:val="20"/>
        </w:rPr>
        <w:t xml:space="preserve"> ist Leben</w:t>
      </w:r>
      <w:r w:rsidR="009E42A6">
        <w:rPr>
          <w:rFonts w:ascii="Corbel" w:hAnsi="Corbel"/>
          <w:color w:val="4D4D4D"/>
          <w:sz w:val="20"/>
          <w:szCs w:val="20"/>
        </w:rPr>
        <w:t xml:space="preserve"> und das ist die Frohe Botschaft</w:t>
      </w:r>
      <w:r w:rsidR="00F91FC1">
        <w:rPr>
          <w:rFonts w:ascii="Corbel" w:hAnsi="Corbel"/>
          <w:color w:val="4D4D4D"/>
          <w:sz w:val="20"/>
          <w:szCs w:val="20"/>
        </w:rPr>
        <w:t>“, sagt Sr. Hildegard</w:t>
      </w:r>
      <w:r w:rsidR="006E04A5">
        <w:rPr>
          <w:rFonts w:ascii="Corbel" w:hAnsi="Corbel"/>
          <w:color w:val="4D4D4D"/>
          <w:sz w:val="20"/>
          <w:szCs w:val="20"/>
        </w:rPr>
        <w:t xml:space="preserve"> überzeugt</w:t>
      </w:r>
      <w:r w:rsidR="00F91FC1">
        <w:rPr>
          <w:rFonts w:ascii="Corbel" w:hAnsi="Corbel"/>
          <w:color w:val="4D4D4D"/>
          <w:sz w:val="20"/>
          <w:szCs w:val="20"/>
        </w:rPr>
        <w:t>.</w:t>
      </w:r>
    </w:p>
    <w:p w14:paraId="31AD176B" w14:textId="2B648E1F" w:rsidR="003C56DE" w:rsidRDefault="009E42A6" w:rsidP="005E7023">
      <w:pPr>
        <w:spacing w:line="240" w:lineRule="auto"/>
        <w:rPr>
          <w:rFonts w:ascii="Corbel" w:hAnsi="Corbel"/>
          <w:color w:val="4D4D4D"/>
          <w:sz w:val="20"/>
          <w:szCs w:val="20"/>
        </w:rPr>
      </w:pPr>
      <w:r>
        <w:rPr>
          <w:rFonts w:ascii="Corbel" w:hAnsi="Corbel"/>
          <w:color w:val="4D4D4D"/>
          <w:sz w:val="20"/>
          <w:szCs w:val="20"/>
        </w:rPr>
        <w:t>Tatsächlich sind die Wege, die in Beit Emmaus beschritten werden</w:t>
      </w:r>
      <w:r w:rsidR="005E28FD">
        <w:rPr>
          <w:rFonts w:ascii="Corbel" w:hAnsi="Corbel"/>
          <w:color w:val="4D4D4D"/>
          <w:sz w:val="20"/>
          <w:szCs w:val="20"/>
        </w:rPr>
        <w:t xml:space="preserve">, </w:t>
      </w:r>
      <w:r w:rsidR="00916B6E">
        <w:rPr>
          <w:rFonts w:ascii="Corbel" w:hAnsi="Corbel"/>
          <w:color w:val="4D4D4D"/>
          <w:sz w:val="20"/>
          <w:szCs w:val="20"/>
        </w:rPr>
        <w:t xml:space="preserve">teils ungewöhnlich. Statt </w:t>
      </w:r>
      <w:r w:rsidR="004F79C2">
        <w:rPr>
          <w:rFonts w:ascii="Corbel" w:hAnsi="Corbel"/>
          <w:color w:val="4D4D4D"/>
          <w:sz w:val="20"/>
          <w:szCs w:val="20"/>
        </w:rPr>
        <w:t xml:space="preserve">beispielsweise </w:t>
      </w:r>
      <w:r w:rsidR="00DB6689" w:rsidRPr="00CA4870">
        <w:rPr>
          <w:rFonts w:ascii="Corbel" w:hAnsi="Corbel"/>
          <w:color w:val="4D4D4D"/>
          <w:sz w:val="20"/>
          <w:szCs w:val="20"/>
        </w:rPr>
        <w:t xml:space="preserve">komplette </w:t>
      </w:r>
      <w:r w:rsidR="00916B6E">
        <w:rPr>
          <w:rFonts w:ascii="Corbel" w:hAnsi="Corbel"/>
          <w:color w:val="4D4D4D"/>
          <w:sz w:val="20"/>
          <w:szCs w:val="20"/>
        </w:rPr>
        <w:t xml:space="preserve">Stipendien </w:t>
      </w:r>
      <w:r w:rsidR="001D6973">
        <w:rPr>
          <w:rFonts w:ascii="Corbel" w:hAnsi="Corbel"/>
          <w:color w:val="4D4D4D"/>
          <w:sz w:val="20"/>
          <w:szCs w:val="20"/>
        </w:rPr>
        <w:t xml:space="preserve">an der Pflegefakultät </w:t>
      </w:r>
      <w:r w:rsidR="00916B6E">
        <w:rPr>
          <w:rFonts w:ascii="Corbel" w:hAnsi="Corbel"/>
          <w:color w:val="4D4D4D"/>
          <w:sz w:val="20"/>
          <w:szCs w:val="20"/>
        </w:rPr>
        <w:t xml:space="preserve">zu vergeben, </w:t>
      </w:r>
      <w:r w:rsidR="00163ED7">
        <w:rPr>
          <w:rFonts w:ascii="Corbel" w:hAnsi="Corbel"/>
          <w:color w:val="4D4D4D"/>
          <w:sz w:val="20"/>
          <w:szCs w:val="20"/>
        </w:rPr>
        <w:t xml:space="preserve">arbeiten Studierende </w:t>
      </w:r>
      <w:r w:rsidR="00374C13">
        <w:rPr>
          <w:rFonts w:ascii="Corbel" w:hAnsi="Corbel"/>
          <w:color w:val="4D4D4D"/>
          <w:sz w:val="20"/>
          <w:szCs w:val="20"/>
        </w:rPr>
        <w:t xml:space="preserve">in den Einrichtungen mit. Sie reinigen die Räume, halten den Hof sauber und können im Garten des Altenwohnheimes mithelfen. Einige Studentinnen </w:t>
      </w:r>
      <w:r w:rsidR="00014450">
        <w:rPr>
          <w:rFonts w:ascii="Corbel" w:hAnsi="Corbel"/>
          <w:color w:val="4D4D4D"/>
          <w:sz w:val="20"/>
          <w:szCs w:val="20"/>
        </w:rPr>
        <w:t xml:space="preserve">engagieren sich </w:t>
      </w:r>
      <w:r w:rsidR="00374C13">
        <w:rPr>
          <w:rFonts w:ascii="Corbel" w:hAnsi="Corbel"/>
          <w:color w:val="4D4D4D"/>
          <w:sz w:val="20"/>
          <w:szCs w:val="20"/>
        </w:rPr>
        <w:t xml:space="preserve">als Volontärin im Pflegebereich. </w:t>
      </w:r>
      <w:r w:rsidR="004E0FFB">
        <w:rPr>
          <w:rFonts w:ascii="Corbel" w:hAnsi="Corbel"/>
          <w:color w:val="4D4D4D"/>
          <w:sz w:val="20"/>
          <w:szCs w:val="20"/>
        </w:rPr>
        <w:t>„Sie nehmen ihr Leben selbst in die Hand</w:t>
      </w:r>
      <w:r w:rsidR="009B116C">
        <w:rPr>
          <w:rFonts w:ascii="Corbel" w:hAnsi="Corbel"/>
          <w:color w:val="4D4D4D"/>
          <w:sz w:val="20"/>
          <w:szCs w:val="20"/>
        </w:rPr>
        <w:t xml:space="preserve"> und das macht sie stark</w:t>
      </w:r>
      <w:r w:rsidR="004E0FFB">
        <w:rPr>
          <w:rFonts w:ascii="Corbel" w:hAnsi="Corbel"/>
          <w:color w:val="4D4D4D"/>
          <w:sz w:val="20"/>
          <w:szCs w:val="20"/>
        </w:rPr>
        <w:t xml:space="preserve">“, sagt </w:t>
      </w:r>
      <w:r w:rsidR="003C56DE">
        <w:rPr>
          <w:rFonts w:ascii="Corbel" w:hAnsi="Corbel"/>
          <w:color w:val="4D4D4D"/>
          <w:sz w:val="20"/>
          <w:szCs w:val="20"/>
        </w:rPr>
        <w:t>Sr. Hildegard.</w:t>
      </w:r>
    </w:p>
    <w:p w14:paraId="46C44EA0" w14:textId="61BFE01D" w:rsidR="004D03EE" w:rsidRPr="00E86430" w:rsidRDefault="004D03EE" w:rsidP="005E7023">
      <w:pPr>
        <w:spacing w:line="240" w:lineRule="auto"/>
        <w:rPr>
          <w:rFonts w:ascii="Corbel" w:hAnsi="Corbel"/>
          <w:b/>
          <w:bCs/>
          <w:i/>
          <w:iCs/>
          <w:color w:val="4D4D4D"/>
          <w:sz w:val="20"/>
          <w:szCs w:val="20"/>
        </w:rPr>
      </w:pPr>
      <w:r w:rsidRPr="00E86430">
        <w:rPr>
          <w:rFonts w:ascii="Corbel" w:hAnsi="Corbel"/>
          <w:b/>
          <w:bCs/>
          <w:i/>
          <w:iCs/>
          <w:color w:val="4D4D4D"/>
          <w:sz w:val="20"/>
          <w:szCs w:val="20"/>
        </w:rPr>
        <w:t>Tür für eine besser</w:t>
      </w:r>
      <w:r w:rsidR="00EE3DE3">
        <w:rPr>
          <w:rFonts w:ascii="Corbel" w:hAnsi="Corbel"/>
          <w:b/>
          <w:bCs/>
          <w:i/>
          <w:iCs/>
          <w:color w:val="4D4D4D"/>
          <w:sz w:val="20"/>
          <w:szCs w:val="20"/>
        </w:rPr>
        <w:t>e</w:t>
      </w:r>
      <w:r w:rsidRPr="00E86430">
        <w:rPr>
          <w:rFonts w:ascii="Corbel" w:hAnsi="Corbel"/>
          <w:b/>
          <w:bCs/>
          <w:i/>
          <w:iCs/>
          <w:color w:val="4D4D4D"/>
          <w:sz w:val="20"/>
          <w:szCs w:val="20"/>
        </w:rPr>
        <w:t xml:space="preserve"> Zukunft öffnen</w:t>
      </w:r>
    </w:p>
    <w:p w14:paraId="4F50E2BD" w14:textId="4BC560D0" w:rsidR="009E42A6" w:rsidRDefault="00BF1315" w:rsidP="005E7023">
      <w:pPr>
        <w:spacing w:line="240" w:lineRule="auto"/>
        <w:rPr>
          <w:rFonts w:ascii="Corbel" w:hAnsi="Corbel"/>
          <w:color w:val="4D4D4D"/>
          <w:sz w:val="20"/>
          <w:szCs w:val="20"/>
        </w:rPr>
      </w:pPr>
      <w:r>
        <w:rPr>
          <w:rFonts w:ascii="Corbel" w:hAnsi="Corbel"/>
          <w:color w:val="4D4D4D"/>
          <w:sz w:val="20"/>
          <w:szCs w:val="20"/>
        </w:rPr>
        <w:t xml:space="preserve">In der Medizin und Pflege finden </w:t>
      </w:r>
      <w:r w:rsidR="00B11505">
        <w:rPr>
          <w:rFonts w:ascii="Corbel" w:hAnsi="Corbel"/>
          <w:color w:val="4D4D4D"/>
          <w:sz w:val="20"/>
          <w:szCs w:val="20"/>
        </w:rPr>
        <w:t>die Absolvent</w:t>
      </w:r>
      <w:r w:rsidR="006F7831">
        <w:rPr>
          <w:rFonts w:ascii="Corbel" w:hAnsi="Corbel"/>
          <w:color w:val="4D4D4D"/>
          <w:sz w:val="20"/>
          <w:szCs w:val="20"/>
        </w:rPr>
        <w:t>innen und Absolventen</w:t>
      </w:r>
      <w:r>
        <w:rPr>
          <w:rFonts w:ascii="Corbel" w:hAnsi="Corbel"/>
          <w:color w:val="4D4D4D"/>
          <w:sz w:val="20"/>
          <w:szCs w:val="20"/>
        </w:rPr>
        <w:t xml:space="preserve"> im Westjordanland überall Arbeit und ihnen steht </w:t>
      </w:r>
      <w:r w:rsidR="000B21CA">
        <w:rPr>
          <w:rFonts w:ascii="Corbel" w:hAnsi="Corbel"/>
          <w:color w:val="4D4D4D"/>
          <w:sz w:val="20"/>
          <w:szCs w:val="20"/>
        </w:rPr>
        <w:t xml:space="preserve">durch die Zusammenarbeit mit der Bethlehem Universität </w:t>
      </w:r>
      <w:r>
        <w:rPr>
          <w:rFonts w:ascii="Corbel" w:hAnsi="Corbel"/>
          <w:color w:val="4D4D4D"/>
          <w:sz w:val="20"/>
          <w:szCs w:val="20"/>
        </w:rPr>
        <w:t>die Tür offen</w:t>
      </w:r>
      <w:r w:rsidR="005E28FD">
        <w:rPr>
          <w:rFonts w:ascii="Corbel" w:hAnsi="Corbel"/>
          <w:color w:val="4D4D4D"/>
          <w:sz w:val="20"/>
          <w:szCs w:val="20"/>
        </w:rPr>
        <w:t xml:space="preserve">, </w:t>
      </w:r>
      <w:r>
        <w:rPr>
          <w:rFonts w:ascii="Corbel" w:hAnsi="Corbel"/>
          <w:color w:val="4D4D4D"/>
          <w:sz w:val="20"/>
          <w:szCs w:val="20"/>
        </w:rPr>
        <w:t xml:space="preserve">sich auch akademisch </w:t>
      </w:r>
      <w:r w:rsidR="00DB6689" w:rsidRPr="00CA4870">
        <w:rPr>
          <w:rFonts w:ascii="Corbel" w:hAnsi="Corbel"/>
          <w:color w:val="4D4D4D"/>
          <w:sz w:val="20"/>
          <w:szCs w:val="20"/>
        </w:rPr>
        <w:t>weiter</w:t>
      </w:r>
      <w:r w:rsidR="005E28FD" w:rsidRPr="00CA4870">
        <w:rPr>
          <w:rFonts w:ascii="Corbel" w:hAnsi="Corbel"/>
          <w:color w:val="4D4D4D"/>
          <w:sz w:val="20"/>
          <w:szCs w:val="20"/>
        </w:rPr>
        <w:t xml:space="preserve"> </w:t>
      </w:r>
      <w:r w:rsidR="00DB6689" w:rsidRPr="00CA4870">
        <w:rPr>
          <w:rFonts w:ascii="Corbel" w:hAnsi="Corbel"/>
          <w:color w:val="4D4D4D"/>
          <w:sz w:val="20"/>
          <w:szCs w:val="20"/>
        </w:rPr>
        <w:t>zu</w:t>
      </w:r>
      <w:r w:rsidR="005E28FD" w:rsidRPr="00CA4870">
        <w:rPr>
          <w:rFonts w:ascii="Corbel" w:hAnsi="Corbel"/>
          <w:color w:val="4D4D4D"/>
          <w:sz w:val="20"/>
          <w:szCs w:val="20"/>
        </w:rPr>
        <w:t xml:space="preserve"> qualifizieren</w:t>
      </w:r>
      <w:r w:rsidRPr="00CA4870">
        <w:rPr>
          <w:rFonts w:ascii="Corbel" w:hAnsi="Corbel"/>
          <w:color w:val="4D4D4D"/>
          <w:sz w:val="20"/>
          <w:szCs w:val="20"/>
        </w:rPr>
        <w:t xml:space="preserve">. </w:t>
      </w:r>
      <w:r>
        <w:rPr>
          <w:rFonts w:ascii="Corbel" w:hAnsi="Corbel"/>
          <w:color w:val="4D4D4D"/>
          <w:sz w:val="20"/>
          <w:szCs w:val="20"/>
        </w:rPr>
        <w:t>„Wir freuen uns sehr, dass</w:t>
      </w:r>
      <w:r w:rsidR="0032074A">
        <w:rPr>
          <w:rFonts w:ascii="Corbel" w:hAnsi="Corbel"/>
          <w:color w:val="4D4D4D"/>
          <w:sz w:val="20"/>
          <w:szCs w:val="20"/>
        </w:rPr>
        <w:t xml:space="preserve"> </w:t>
      </w:r>
      <w:r w:rsidR="003C56DE">
        <w:rPr>
          <w:rFonts w:ascii="Corbel" w:hAnsi="Corbel"/>
          <w:color w:val="4D4D4D"/>
          <w:sz w:val="20"/>
          <w:szCs w:val="20"/>
        </w:rPr>
        <w:t>einige</w:t>
      </w:r>
      <w:r w:rsidR="0032074A">
        <w:rPr>
          <w:rFonts w:ascii="Corbel" w:hAnsi="Corbel"/>
          <w:color w:val="4D4D4D"/>
          <w:sz w:val="20"/>
          <w:szCs w:val="20"/>
        </w:rPr>
        <w:t xml:space="preserve"> unserer ersten Absolventinnen heute </w:t>
      </w:r>
      <w:r w:rsidR="000C38E2">
        <w:rPr>
          <w:rFonts w:ascii="Corbel" w:hAnsi="Corbel"/>
          <w:color w:val="4D4D4D"/>
          <w:sz w:val="20"/>
          <w:szCs w:val="20"/>
        </w:rPr>
        <w:t xml:space="preserve">selbst </w:t>
      </w:r>
      <w:r w:rsidR="0032074A">
        <w:rPr>
          <w:rFonts w:ascii="Corbel" w:hAnsi="Corbel"/>
          <w:color w:val="4D4D4D"/>
          <w:sz w:val="20"/>
          <w:szCs w:val="20"/>
        </w:rPr>
        <w:t>Dozentin</w:t>
      </w:r>
      <w:r w:rsidR="003D7437">
        <w:rPr>
          <w:rFonts w:ascii="Corbel" w:hAnsi="Corbel"/>
          <w:color w:val="4D4D4D"/>
          <w:sz w:val="20"/>
          <w:szCs w:val="20"/>
        </w:rPr>
        <w:t>nen</w:t>
      </w:r>
      <w:r w:rsidR="0032074A">
        <w:rPr>
          <w:rFonts w:ascii="Corbel" w:hAnsi="Corbel"/>
          <w:color w:val="4D4D4D"/>
          <w:sz w:val="20"/>
          <w:szCs w:val="20"/>
        </w:rPr>
        <w:t xml:space="preserve"> </w:t>
      </w:r>
      <w:r w:rsidR="0032043D">
        <w:rPr>
          <w:rFonts w:ascii="Corbel" w:hAnsi="Corbel"/>
          <w:color w:val="4D4D4D"/>
          <w:sz w:val="20"/>
          <w:szCs w:val="20"/>
        </w:rPr>
        <w:t xml:space="preserve">an der </w:t>
      </w:r>
      <w:r w:rsidR="0032074A">
        <w:rPr>
          <w:rFonts w:ascii="Corbel" w:hAnsi="Corbel"/>
          <w:color w:val="4D4D4D"/>
          <w:sz w:val="20"/>
          <w:szCs w:val="20"/>
        </w:rPr>
        <w:t>Pflege</w:t>
      </w:r>
      <w:r w:rsidR="0032043D">
        <w:rPr>
          <w:rFonts w:ascii="Corbel" w:hAnsi="Corbel"/>
          <w:color w:val="4D4D4D"/>
          <w:sz w:val="20"/>
          <w:szCs w:val="20"/>
        </w:rPr>
        <w:t>fakultät sind</w:t>
      </w:r>
      <w:r w:rsidR="0032074A">
        <w:rPr>
          <w:rFonts w:ascii="Corbel" w:hAnsi="Corbel"/>
          <w:color w:val="4D4D4D"/>
          <w:sz w:val="20"/>
          <w:szCs w:val="20"/>
        </w:rPr>
        <w:t xml:space="preserve">.“ </w:t>
      </w:r>
      <w:r w:rsidR="00A56080">
        <w:rPr>
          <w:rFonts w:ascii="Corbel" w:hAnsi="Corbel"/>
          <w:color w:val="4D4D4D"/>
          <w:sz w:val="20"/>
          <w:szCs w:val="20"/>
        </w:rPr>
        <w:t xml:space="preserve">Sr. Hildegard </w:t>
      </w:r>
      <w:r w:rsidR="0032074A">
        <w:rPr>
          <w:rFonts w:ascii="Corbel" w:hAnsi="Corbel"/>
          <w:color w:val="4D4D4D"/>
          <w:sz w:val="20"/>
          <w:szCs w:val="20"/>
        </w:rPr>
        <w:t xml:space="preserve">ist stolz </w:t>
      </w:r>
      <w:r w:rsidR="000876C2">
        <w:rPr>
          <w:rFonts w:ascii="Corbel" w:hAnsi="Corbel"/>
          <w:color w:val="4D4D4D"/>
          <w:sz w:val="20"/>
          <w:szCs w:val="20"/>
        </w:rPr>
        <w:t xml:space="preserve">auf </w:t>
      </w:r>
      <w:r w:rsidR="00E427BC">
        <w:rPr>
          <w:rFonts w:ascii="Corbel" w:hAnsi="Corbel"/>
          <w:color w:val="4D4D4D"/>
          <w:sz w:val="20"/>
          <w:szCs w:val="20"/>
        </w:rPr>
        <w:t>die jungen Menschen, die ihren Weg in der Pflege gehen.</w:t>
      </w:r>
      <w:r w:rsidR="009B07C0">
        <w:rPr>
          <w:rFonts w:ascii="Corbel" w:hAnsi="Corbel"/>
          <w:color w:val="4D4D4D"/>
          <w:sz w:val="20"/>
          <w:szCs w:val="20"/>
        </w:rPr>
        <w:t xml:space="preserve"> „Sie tragen die Offenheit</w:t>
      </w:r>
      <w:r w:rsidR="005D3D7E">
        <w:rPr>
          <w:rFonts w:ascii="Corbel" w:hAnsi="Corbel"/>
          <w:color w:val="4D4D4D"/>
          <w:sz w:val="20"/>
          <w:szCs w:val="20"/>
        </w:rPr>
        <w:t xml:space="preserve"> und Freude</w:t>
      </w:r>
      <w:r w:rsidR="009B07C0">
        <w:rPr>
          <w:rFonts w:ascii="Corbel" w:hAnsi="Corbel"/>
          <w:color w:val="4D4D4D"/>
          <w:sz w:val="20"/>
          <w:szCs w:val="20"/>
        </w:rPr>
        <w:t xml:space="preserve"> von Beit Emmaus in ihrem Herzen</w:t>
      </w:r>
      <w:r w:rsidR="005E28FD">
        <w:rPr>
          <w:rFonts w:ascii="Corbel" w:hAnsi="Corbel"/>
          <w:color w:val="4D4D4D"/>
          <w:sz w:val="20"/>
          <w:szCs w:val="20"/>
        </w:rPr>
        <w:t>. D</w:t>
      </w:r>
      <w:r w:rsidR="005D3D7E">
        <w:rPr>
          <w:rFonts w:ascii="Corbel" w:hAnsi="Corbel"/>
          <w:color w:val="4D4D4D"/>
          <w:sz w:val="20"/>
          <w:szCs w:val="20"/>
        </w:rPr>
        <w:t xml:space="preserve">as tut der </w:t>
      </w:r>
      <w:r w:rsidR="00CC02B5">
        <w:rPr>
          <w:rFonts w:ascii="Corbel" w:hAnsi="Corbel"/>
          <w:color w:val="4D4D4D"/>
          <w:sz w:val="20"/>
          <w:szCs w:val="20"/>
        </w:rPr>
        <w:t xml:space="preserve">Gesellschaft hier </w:t>
      </w:r>
      <w:r w:rsidR="005D3D7E">
        <w:rPr>
          <w:rFonts w:ascii="Corbel" w:hAnsi="Corbel"/>
          <w:color w:val="4D4D4D"/>
          <w:sz w:val="20"/>
          <w:szCs w:val="20"/>
        </w:rPr>
        <w:t>gut</w:t>
      </w:r>
      <w:r w:rsidR="00F57D94">
        <w:rPr>
          <w:rFonts w:ascii="Corbel" w:hAnsi="Corbel"/>
          <w:color w:val="4D4D4D"/>
          <w:sz w:val="20"/>
          <w:szCs w:val="20"/>
        </w:rPr>
        <w:t>.</w:t>
      </w:r>
      <w:r w:rsidR="005D3D7E">
        <w:rPr>
          <w:rFonts w:ascii="Corbel" w:hAnsi="Corbel"/>
          <w:color w:val="4D4D4D"/>
          <w:sz w:val="20"/>
          <w:szCs w:val="20"/>
        </w:rPr>
        <w:t>“</w:t>
      </w:r>
    </w:p>
    <w:p w14:paraId="1ACFF255" w14:textId="7DBC7F61" w:rsidR="00091B92" w:rsidRDefault="00C969FE" w:rsidP="005E7023">
      <w:pPr>
        <w:spacing w:line="240" w:lineRule="auto"/>
        <w:rPr>
          <w:rFonts w:ascii="Corbel" w:hAnsi="Corbel"/>
          <w:color w:val="4D4D4D"/>
          <w:sz w:val="20"/>
          <w:szCs w:val="20"/>
        </w:rPr>
      </w:pPr>
      <w:r>
        <w:rPr>
          <w:rFonts w:ascii="Corbel" w:hAnsi="Corbel"/>
          <w:color w:val="4D4D4D"/>
          <w:sz w:val="20"/>
          <w:szCs w:val="20"/>
        </w:rPr>
        <w:t xml:space="preserve">Wer die Vorbereitungen für </w:t>
      </w:r>
      <w:r w:rsidR="00DB6689" w:rsidRPr="00CA4870">
        <w:rPr>
          <w:rFonts w:ascii="Corbel" w:hAnsi="Corbel"/>
          <w:color w:val="4D4D4D"/>
          <w:sz w:val="20"/>
          <w:szCs w:val="20"/>
        </w:rPr>
        <w:t>den</w:t>
      </w:r>
      <w:r w:rsidR="00DB6689">
        <w:rPr>
          <w:rFonts w:ascii="Corbel" w:hAnsi="Corbel"/>
          <w:color w:val="4D4D4D"/>
          <w:sz w:val="20"/>
          <w:szCs w:val="20"/>
        </w:rPr>
        <w:t xml:space="preserve"> </w:t>
      </w:r>
      <w:r>
        <w:rPr>
          <w:rFonts w:ascii="Corbel" w:hAnsi="Corbel"/>
          <w:color w:val="4D4D4D"/>
          <w:sz w:val="20"/>
          <w:szCs w:val="20"/>
        </w:rPr>
        <w:t>Ostermontag</w:t>
      </w:r>
      <w:r w:rsidRPr="00CA4870">
        <w:rPr>
          <w:rFonts w:ascii="Corbel" w:hAnsi="Corbel"/>
          <w:color w:val="4D4D4D"/>
          <w:sz w:val="20"/>
          <w:szCs w:val="20"/>
        </w:rPr>
        <w:t xml:space="preserve"> </w:t>
      </w:r>
      <w:r>
        <w:rPr>
          <w:rFonts w:ascii="Corbel" w:hAnsi="Corbel"/>
          <w:color w:val="4D4D4D"/>
          <w:sz w:val="20"/>
          <w:szCs w:val="20"/>
        </w:rPr>
        <w:t>in Emmaus sieht</w:t>
      </w:r>
      <w:r w:rsidR="008D0FDF">
        <w:rPr>
          <w:rFonts w:ascii="Corbel" w:hAnsi="Corbel"/>
          <w:color w:val="4D4D4D"/>
          <w:sz w:val="20"/>
          <w:szCs w:val="20"/>
        </w:rPr>
        <w:t xml:space="preserve">, </w:t>
      </w:r>
      <w:r>
        <w:rPr>
          <w:rFonts w:ascii="Corbel" w:hAnsi="Corbel"/>
          <w:color w:val="4D4D4D"/>
          <w:sz w:val="20"/>
          <w:szCs w:val="20"/>
        </w:rPr>
        <w:t xml:space="preserve">bekommt ein Bild davon, dass </w:t>
      </w:r>
      <w:r w:rsidR="00DC00CB">
        <w:rPr>
          <w:rFonts w:ascii="Corbel" w:hAnsi="Corbel"/>
          <w:color w:val="4D4D4D"/>
          <w:sz w:val="20"/>
          <w:szCs w:val="20"/>
        </w:rPr>
        <w:t xml:space="preserve">sich das Leben in Beit Emmaus </w:t>
      </w:r>
      <w:r>
        <w:rPr>
          <w:rFonts w:ascii="Corbel" w:hAnsi="Corbel"/>
          <w:color w:val="4D4D4D"/>
          <w:sz w:val="20"/>
          <w:szCs w:val="20"/>
        </w:rPr>
        <w:t xml:space="preserve">durch </w:t>
      </w:r>
      <w:r>
        <w:rPr>
          <w:rFonts w:ascii="Corbel" w:hAnsi="Corbel"/>
          <w:color w:val="4D4D4D"/>
          <w:sz w:val="20"/>
          <w:szCs w:val="20"/>
        </w:rPr>
        <w:lastRenderedPageBreak/>
        <w:t xml:space="preserve">nichts erschüttern lässt. </w:t>
      </w:r>
      <w:r w:rsidR="007E6DFF">
        <w:rPr>
          <w:rFonts w:ascii="Corbel" w:hAnsi="Corbel"/>
          <w:color w:val="4D4D4D"/>
          <w:sz w:val="20"/>
          <w:szCs w:val="20"/>
        </w:rPr>
        <w:t>Gemeinsam mit den Franziskanern</w:t>
      </w:r>
      <w:r w:rsidR="003467BB">
        <w:rPr>
          <w:rFonts w:ascii="Corbel" w:hAnsi="Corbel"/>
          <w:color w:val="4D4D4D"/>
          <w:sz w:val="20"/>
          <w:szCs w:val="20"/>
        </w:rPr>
        <w:t xml:space="preserve"> in </w:t>
      </w:r>
      <w:r w:rsidR="00A12AD5">
        <w:rPr>
          <w:rFonts w:ascii="Corbel" w:hAnsi="Corbel"/>
          <w:color w:val="4D4D4D"/>
          <w:sz w:val="20"/>
          <w:szCs w:val="20"/>
        </w:rPr>
        <w:t>Qubeibe</w:t>
      </w:r>
      <w:r w:rsidR="003467BB">
        <w:rPr>
          <w:rFonts w:ascii="Corbel" w:hAnsi="Corbel"/>
          <w:color w:val="4D4D4D"/>
          <w:sz w:val="20"/>
          <w:szCs w:val="20"/>
        </w:rPr>
        <w:t xml:space="preserve">, </w:t>
      </w:r>
      <w:r w:rsidR="00430AD4">
        <w:rPr>
          <w:rFonts w:ascii="Corbel" w:hAnsi="Corbel"/>
          <w:color w:val="4D4D4D"/>
          <w:sz w:val="20"/>
          <w:szCs w:val="20"/>
        </w:rPr>
        <w:t xml:space="preserve">mit </w:t>
      </w:r>
      <w:r w:rsidR="007E6DFF">
        <w:rPr>
          <w:rFonts w:ascii="Corbel" w:hAnsi="Corbel"/>
          <w:color w:val="4D4D4D"/>
          <w:sz w:val="20"/>
          <w:szCs w:val="20"/>
        </w:rPr>
        <w:t xml:space="preserve">Pilgern </w:t>
      </w:r>
      <w:r w:rsidR="003467BB">
        <w:rPr>
          <w:rFonts w:ascii="Corbel" w:hAnsi="Corbel"/>
          <w:color w:val="4D4D4D"/>
          <w:sz w:val="20"/>
          <w:szCs w:val="20"/>
        </w:rPr>
        <w:t>und de</w:t>
      </w:r>
      <w:r w:rsidR="00E427BC">
        <w:rPr>
          <w:rFonts w:ascii="Corbel" w:hAnsi="Corbel"/>
          <w:color w:val="4D4D4D"/>
          <w:sz w:val="20"/>
          <w:szCs w:val="20"/>
        </w:rPr>
        <w:t>n Menschen aus dem</w:t>
      </w:r>
      <w:r w:rsidR="003467BB">
        <w:rPr>
          <w:rFonts w:ascii="Corbel" w:hAnsi="Corbel"/>
          <w:color w:val="4D4D4D"/>
          <w:sz w:val="20"/>
          <w:szCs w:val="20"/>
        </w:rPr>
        <w:t xml:space="preserve"> Dorf </w:t>
      </w:r>
      <w:r w:rsidR="007E6DFF">
        <w:rPr>
          <w:rFonts w:ascii="Corbel" w:hAnsi="Corbel"/>
          <w:color w:val="4D4D4D"/>
          <w:sz w:val="20"/>
          <w:szCs w:val="20"/>
        </w:rPr>
        <w:t xml:space="preserve">feiern </w:t>
      </w:r>
      <w:r w:rsidR="00E26062">
        <w:rPr>
          <w:rFonts w:ascii="Corbel" w:hAnsi="Corbel"/>
          <w:color w:val="4D4D4D"/>
          <w:sz w:val="20"/>
          <w:szCs w:val="20"/>
        </w:rPr>
        <w:t xml:space="preserve">die Schwestern </w:t>
      </w:r>
      <w:r w:rsidR="00AD4777">
        <w:rPr>
          <w:rFonts w:ascii="Corbel" w:hAnsi="Corbel"/>
          <w:color w:val="4D4D4D"/>
          <w:sz w:val="20"/>
          <w:szCs w:val="20"/>
        </w:rPr>
        <w:t xml:space="preserve">am </w:t>
      </w:r>
      <w:r w:rsidR="007E6DFF">
        <w:rPr>
          <w:rFonts w:ascii="Corbel" w:hAnsi="Corbel"/>
          <w:color w:val="4D4D4D"/>
          <w:sz w:val="20"/>
          <w:szCs w:val="20"/>
        </w:rPr>
        <w:t>Ostermontag ein großes Fest</w:t>
      </w:r>
      <w:r w:rsidR="003467BB">
        <w:rPr>
          <w:rFonts w:ascii="Corbel" w:hAnsi="Corbel"/>
          <w:color w:val="4D4D4D"/>
          <w:sz w:val="20"/>
          <w:szCs w:val="20"/>
        </w:rPr>
        <w:t>.</w:t>
      </w:r>
      <w:r w:rsidR="002666B4">
        <w:rPr>
          <w:rFonts w:ascii="Corbel" w:hAnsi="Corbel"/>
          <w:color w:val="4D4D4D"/>
          <w:sz w:val="20"/>
          <w:szCs w:val="20"/>
        </w:rPr>
        <w:t xml:space="preserve"> D</w:t>
      </w:r>
      <w:r w:rsidR="00686467">
        <w:rPr>
          <w:rFonts w:ascii="Corbel" w:hAnsi="Corbel"/>
          <w:color w:val="4D4D4D"/>
          <w:sz w:val="20"/>
          <w:szCs w:val="20"/>
        </w:rPr>
        <w:t xml:space="preserve">ie </w:t>
      </w:r>
      <w:r w:rsidR="002666B4">
        <w:rPr>
          <w:rFonts w:ascii="Corbel" w:hAnsi="Corbel"/>
          <w:color w:val="4D4D4D"/>
          <w:sz w:val="20"/>
          <w:szCs w:val="20"/>
        </w:rPr>
        <w:t xml:space="preserve">Frohe Botschaft vom Leben zu feiern, </w:t>
      </w:r>
      <w:r w:rsidR="00686467">
        <w:rPr>
          <w:rFonts w:ascii="Corbel" w:hAnsi="Corbel"/>
          <w:color w:val="4D4D4D"/>
          <w:sz w:val="20"/>
          <w:szCs w:val="20"/>
        </w:rPr>
        <w:t>das verbindet die Menschen in Emmaus – seit nunmehr 50 Jahren.</w:t>
      </w:r>
    </w:p>
    <w:p w14:paraId="3923E08C" w14:textId="0FDA971C" w:rsidR="000D5F82" w:rsidRDefault="00A36248" w:rsidP="005E7023">
      <w:pPr>
        <w:spacing w:line="240" w:lineRule="auto"/>
        <w:rPr>
          <w:rFonts w:ascii="Corbel" w:hAnsi="Corbel"/>
          <w:color w:val="4D4D4D"/>
          <w:sz w:val="20"/>
          <w:szCs w:val="20"/>
        </w:rPr>
      </w:pPr>
      <w:r>
        <w:rPr>
          <w:rFonts w:ascii="Corbel" w:hAnsi="Corbel"/>
          <w:color w:val="4D4D4D"/>
          <w:sz w:val="20"/>
          <w:szCs w:val="20"/>
        </w:rPr>
        <w:t xml:space="preserve">Weitere </w:t>
      </w:r>
      <w:r w:rsidR="000D5F82">
        <w:rPr>
          <w:rFonts w:ascii="Corbel" w:hAnsi="Corbel"/>
          <w:color w:val="4D4D4D"/>
          <w:sz w:val="20"/>
          <w:szCs w:val="20"/>
        </w:rPr>
        <w:t>Info</w:t>
      </w:r>
      <w:r w:rsidR="002911A5">
        <w:rPr>
          <w:rFonts w:ascii="Corbel" w:hAnsi="Corbel"/>
          <w:color w:val="4D4D4D"/>
          <w:sz w:val="20"/>
          <w:szCs w:val="20"/>
        </w:rPr>
        <w:t>s</w:t>
      </w:r>
      <w:r w:rsidR="000D5F82">
        <w:rPr>
          <w:rFonts w:ascii="Corbel" w:hAnsi="Corbel"/>
          <w:color w:val="4D4D4D"/>
          <w:sz w:val="20"/>
          <w:szCs w:val="20"/>
        </w:rPr>
        <w:t>: www.beit-emmaus.de</w:t>
      </w:r>
    </w:p>
    <w:p w14:paraId="1AD969B0" w14:textId="77777777" w:rsidR="000D5F82" w:rsidRDefault="000D5F82" w:rsidP="005E7023">
      <w:pPr>
        <w:spacing w:line="240" w:lineRule="auto"/>
        <w:rPr>
          <w:rFonts w:ascii="Corbel" w:hAnsi="Corbel"/>
          <w:color w:val="4D4D4D"/>
          <w:sz w:val="20"/>
          <w:szCs w:val="20"/>
        </w:rPr>
      </w:pPr>
    </w:p>
    <w:p w14:paraId="2FCEC8F8" w14:textId="4ACD2CFC" w:rsidR="00F74D08" w:rsidRDefault="00BE75AE" w:rsidP="005E7023">
      <w:pPr>
        <w:spacing w:line="240" w:lineRule="auto"/>
        <w:rPr>
          <w:rFonts w:ascii="Corbel" w:hAnsi="Corbel"/>
          <w:color w:val="4D4D4D"/>
          <w:sz w:val="20"/>
          <w:szCs w:val="20"/>
        </w:rPr>
      </w:pPr>
      <w:r>
        <w:rPr>
          <w:rFonts w:ascii="Corbel" w:hAnsi="Corbel"/>
          <w:color w:val="4D4D4D"/>
          <w:sz w:val="20"/>
          <w:szCs w:val="20"/>
        </w:rPr>
        <w:t>[</w:t>
      </w:r>
      <w:r w:rsidR="00795E36">
        <w:rPr>
          <w:rFonts w:ascii="Corbel" w:hAnsi="Corbel"/>
          <w:color w:val="4D4D4D"/>
          <w:sz w:val="20"/>
          <w:szCs w:val="20"/>
        </w:rPr>
        <w:t xml:space="preserve">Möglicher </w:t>
      </w:r>
      <w:r>
        <w:rPr>
          <w:rFonts w:ascii="Corbel" w:hAnsi="Corbel"/>
          <w:color w:val="4D4D4D"/>
          <w:sz w:val="20"/>
          <w:szCs w:val="20"/>
        </w:rPr>
        <w:t>Kasten Zahlen]</w:t>
      </w:r>
    </w:p>
    <w:p w14:paraId="611E88D1" w14:textId="04DCAD66" w:rsidR="00C07B5C" w:rsidRPr="00C07B5C" w:rsidRDefault="00C07B5C" w:rsidP="005E7023">
      <w:pPr>
        <w:spacing w:line="240" w:lineRule="auto"/>
        <w:rPr>
          <w:rFonts w:ascii="Corbel" w:hAnsi="Corbel"/>
          <w:b/>
          <w:bCs/>
          <w:color w:val="4D4D4D"/>
          <w:sz w:val="20"/>
          <w:szCs w:val="20"/>
        </w:rPr>
      </w:pPr>
      <w:r w:rsidRPr="00C07B5C">
        <w:rPr>
          <w:rFonts w:ascii="Corbel" w:hAnsi="Corbel"/>
          <w:b/>
          <w:bCs/>
          <w:color w:val="4D4D4D"/>
          <w:sz w:val="20"/>
          <w:szCs w:val="20"/>
        </w:rPr>
        <w:t>Beit Emmaus in Zahlen</w:t>
      </w:r>
    </w:p>
    <w:p w14:paraId="1F068558" w14:textId="717AC8A5" w:rsidR="00BE75AE" w:rsidRDefault="00BE75AE" w:rsidP="005E7023">
      <w:pPr>
        <w:spacing w:line="240" w:lineRule="auto"/>
        <w:rPr>
          <w:rFonts w:ascii="Corbel" w:hAnsi="Corbel"/>
          <w:color w:val="4D4D4D"/>
          <w:sz w:val="20"/>
          <w:szCs w:val="20"/>
        </w:rPr>
      </w:pPr>
      <w:r>
        <w:rPr>
          <w:rFonts w:ascii="Corbel" w:hAnsi="Corbel"/>
          <w:color w:val="4D4D4D"/>
          <w:sz w:val="20"/>
          <w:szCs w:val="20"/>
        </w:rPr>
        <w:t>38 ältere und teils behinderte Frauen leben in Beit Emmaus</w:t>
      </w:r>
      <w:r w:rsidR="00C07B5C">
        <w:rPr>
          <w:rFonts w:ascii="Corbel" w:hAnsi="Corbel"/>
          <w:color w:val="4D4D4D"/>
          <w:sz w:val="20"/>
          <w:szCs w:val="20"/>
        </w:rPr>
        <w:t>.</w:t>
      </w:r>
    </w:p>
    <w:p w14:paraId="1C6E2A9C" w14:textId="0E705675" w:rsidR="00122C7C" w:rsidRDefault="00122C7C" w:rsidP="005E7023">
      <w:pPr>
        <w:spacing w:line="240" w:lineRule="auto"/>
        <w:rPr>
          <w:rFonts w:ascii="Corbel" w:hAnsi="Corbel"/>
          <w:color w:val="4D4D4D"/>
          <w:sz w:val="20"/>
          <w:szCs w:val="20"/>
        </w:rPr>
      </w:pPr>
      <w:r>
        <w:rPr>
          <w:rFonts w:ascii="Corbel" w:hAnsi="Corbel"/>
          <w:color w:val="4D4D4D"/>
          <w:sz w:val="20"/>
          <w:szCs w:val="20"/>
        </w:rPr>
        <w:t>25 lokale Mitarbeitende und Freiwillige aus dem Dorf tragen die Arbeit</w:t>
      </w:r>
      <w:r w:rsidR="00C07B5C">
        <w:rPr>
          <w:rFonts w:ascii="Corbel" w:hAnsi="Corbel"/>
          <w:color w:val="4D4D4D"/>
          <w:sz w:val="20"/>
          <w:szCs w:val="20"/>
        </w:rPr>
        <w:t>.</w:t>
      </w:r>
    </w:p>
    <w:p w14:paraId="69D813F3" w14:textId="5A42151E" w:rsidR="00BA602A" w:rsidRDefault="006B5BDA" w:rsidP="005E7023">
      <w:pPr>
        <w:spacing w:line="240" w:lineRule="auto"/>
        <w:rPr>
          <w:rFonts w:ascii="Corbel" w:hAnsi="Corbel"/>
          <w:color w:val="4D4D4D"/>
          <w:sz w:val="20"/>
          <w:szCs w:val="20"/>
        </w:rPr>
      </w:pPr>
      <w:r>
        <w:rPr>
          <w:rFonts w:ascii="Corbel" w:hAnsi="Corbel"/>
          <w:color w:val="4D4D4D"/>
          <w:sz w:val="20"/>
          <w:szCs w:val="20"/>
        </w:rPr>
        <w:t>165</w:t>
      </w:r>
      <w:r w:rsidR="00FC0A0B">
        <w:rPr>
          <w:rFonts w:ascii="Corbel" w:hAnsi="Corbel"/>
          <w:color w:val="4D4D4D"/>
          <w:sz w:val="20"/>
          <w:szCs w:val="20"/>
        </w:rPr>
        <w:t xml:space="preserve"> </w:t>
      </w:r>
      <w:r w:rsidR="00BA602A">
        <w:rPr>
          <w:rFonts w:ascii="Corbel" w:hAnsi="Corbel"/>
          <w:color w:val="4D4D4D"/>
          <w:sz w:val="20"/>
          <w:szCs w:val="20"/>
        </w:rPr>
        <w:t>Studierende werden a</w:t>
      </w:r>
      <w:r w:rsidR="00C2007E">
        <w:rPr>
          <w:rFonts w:ascii="Corbel" w:hAnsi="Corbel"/>
          <w:color w:val="4D4D4D"/>
          <w:sz w:val="20"/>
          <w:szCs w:val="20"/>
        </w:rPr>
        <w:t>n</w:t>
      </w:r>
      <w:r w:rsidR="00BA602A">
        <w:rPr>
          <w:rFonts w:ascii="Corbel" w:hAnsi="Corbel"/>
          <w:color w:val="4D4D4D"/>
          <w:sz w:val="20"/>
          <w:szCs w:val="20"/>
        </w:rPr>
        <w:t xml:space="preserve"> Pflege</w:t>
      </w:r>
      <w:r w:rsidR="00C2007E">
        <w:rPr>
          <w:rFonts w:ascii="Corbel" w:hAnsi="Corbel"/>
          <w:color w:val="4D4D4D"/>
          <w:sz w:val="20"/>
          <w:szCs w:val="20"/>
        </w:rPr>
        <w:t xml:space="preserve">fakultät </w:t>
      </w:r>
      <w:r w:rsidR="003553FC">
        <w:rPr>
          <w:rFonts w:ascii="Corbel" w:hAnsi="Corbel"/>
          <w:color w:val="4D4D4D"/>
          <w:sz w:val="20"/>
          <w:szCs w:val="20"/>
        </w:rPr>
        <w:t>ausgebildet</w:t>
      </w:r>
      <w:r w:rsidR="00C07B5C">
        <w:rPr>
          <w:rFonts w:ascii="Corbel" w:hAnsi="Corbel"/>
          <w:color w:val="4D4D4D"/>
          <w:sz w:val="20"/>
          <w:szCs w:val="20"/>
        </w:rPr>
        <w:t>.</w:t>
      </w:r>
    </w:p>
    <w:p w14:paraId="7C6401C5" w14:textId="26E3121F" w:rsidR="003553FC" w:rsidRDefault="003553FC" w:rsidP="005E7023">
      <w:pPr>
        <w:spacing w:line="240" w:lineRule="auto"/>
        <w:rPr>
          <w:rFonts w:ascii="Corbel" w:hAnsi="Corbel"/>
          <w:color w:val="4D4D4D"/>
          <w:sz w:val="20"/>
          <w:szCs w:val="20"/>
        </w:rPr>
      </w:pPr>
      <w:r>
        <w:rPr>
          <w:rFonts w:ascii="Corbel" w:hAnsi="Corbel"/>
          <w:color w:val="4D4D4D"/>
          <w:sz w:val="20"/>
          <w:szCs w:val="20"/>
        </w:rPr>
        <w:t>6 Salvatorianerinnen leben in Beit Emmaus</w:t>
      </w:r>
      <w:r w:rsidR="00C07B5C">
        <w:rPr>
          <w:rFonts w:ascii="Corbel" w:hAnsi="Corbel"/>
          <w:color w:val="4D4D4D"/>
          <w:sz w:val="20"/>
          <w:szCs w:val="20"/>
        </w:rPr>
        <w:t>.</w:t>
      </w:r>
    </w:p>
    <w:p w14:paraId="13728E32" w14:textId="2CC5CE29" w:rsidR="00C07B5C" w:rsidRDefault="00C07B5C" w:rsidP="005E7023">
      <w:pPr>
        <w:spacing w:line="240" w:lineRule="auto"/>
        <w:rPr>
          <w:rFonts w:ascii="Corbel" w:hAnsi="Corbel"/>
          <w:color w:val="4D4D4D"/>
          <w:sz w:val="20"/>
          <w:szCs w:val="20"/>
        </w:rPr>
      </w:pPr>
    </w:p>
    <w:p w14:paraId="3B82C500" w14:textId="6AB61503" w:rsidR="00C07B5C" w:rsidRDefault="00C07B5C" w:rsidP="005E7023">
      <w:pPr>
        <w:spacing w:line="240" w:lineRule="auto"/>
        <w:rPr>
          <w:rFonts w:ascii="Corbel" w:hAnsi="Corbel"/>
          <w:color w:val="4D4D4D"/>
          <w:sz w:val="20"/>
          <w:szCs w:val="20"/>
        </w:rPr>
      </w:pPr>
      <w:r>
        <w:rPr>
          <w:rFonts w:ascii="Corbel" w:hAnsi="Corbel"/>
          <w:color w:val="4D4D4D"/>
          <w:sz w:val="20"/>
          <w:szCs w:val="20"/>
        </w:rPr>
        <w:t>[</w:t>
      </w:r>
      <w:r w:rsidR="00795E36">
        <w:rPr>
          <w:rFonts w:ascii="Corbel" w:hAnsi="Corbel"/>
          <w:color w:val="4D4D4D"/>
          <w:sz w:val="20"/>
          <w:szCs w:val="20"/>
        </w:rPr>
        <w:t xml:space="preserve">Möglicher </w:t>
      </w:r>
      <w:r>
        <w:rPr>
          <w:rFonts w:ascii="Corbel" w:hAnsi="Corbel"/>
          <w:color w:val="4D4D4D"/>
          <w:sz w:val="20"/>
          <w:szCs w:val="20"/>
        </w:rPr>
        <w:t>Kasten Spendenkonto]</w:t>
      </w:r>
    </w:p>
    <w:p w14:paraId="26F63888" w14:textId="77777777" w:rsidR="006E305A" w:rsidRPr="006E305A" w:rsidRDefault="006E305A" w:rsidP="005E7023">
      <w:pPr>
        <w:spacing w:line="240" w:lineRule="auto"/>
        <w:rPr>
          <w:rFonts w:ascii="Corbel" w:hAnsi="Corbel"/>
          <w:b/>
          <w:bCs/>
          <w:color w:val="4D4D4D"/>
          <w:sz w:val="20"/>
          <w:szCs w:val="20"/>
        </w:rPr>
      </w:pPr>
      <w:r w:rsidRPr="006E305A">
        <w:rPr>
          <w:rFonts w:ascii="Corbel" w:hAnsi="Corbel"/>
          <w:b/>
          <w:bCs/>
          <w:color w:val="4D4D4D"/>
          <w:sz w:val="20"/>
          <w:szCs w:val="20"/>
        </w:rPr>
        <w:t>Spenden</w:t>
      </w:r>
    </w:p>
    <w:p w14:paraId="7AE02C1A" w14:textId="2DD0310B" w:rsidR="00233BEE" w:rsidRDefault="00C07B5C" w:rsidP="005E7023">
      <w:pPr>
        <w:spacing w:line="240" w:lineRule="auto"/>
        <w:rPr>
          <w:rFonts w:ascii="Corbel" w:hAnsi="Corbel"/>
          <w:color w:val="4D4D4D"/>
          <w:sz w:val="20"/>
          <w:szCs w:val="20"/>
        </w:rPr>
      </w:pPr>
      <w:r>
        <w:rPr>
          <w:rFonts w:ascii="Corbel" w:hAnsi="Corbel"/>
          <w:color w:val="4D4D4D"/>
          <w:sz w:val="20"/>
          <w:szCs w:val="20"/>
        </w:rPr>
        <w:t>Die Arbeit in Beit Emmaus wird über Spenden finanziert.</w:t>
      </w:r>
    </w:p>
    <w:p w14:paraId="63802D00" w14:textId="5B778FC5" w:rsidR="000D5880" w:rsidRPr="000D5880" w:rsidRDefault="000D5880" w:rsidP="000D5880">
      <w:pPr>
        <w:spacing w:line="240" w:lineRule="auto"/>
        <w:rPr>
          <w:rFonts w:ascii="Corbel" w:hAnsi="Corbel"/>
          <w:color w:val="4D4D4D"/>
          <w:sz w:val="20"/>
          <w:szCs w:val="20"/>
        </w:rPr>
      </w:pPr>
      <w:r w:rsidRPr="000D5880">
        <w:rPr>
          <w:rFonts w:ascii="Corbel" w:hAnsi="Corbel"/>
          <w:color w:val="4D4D4D"/>
          <w:sz w:val="20"/>
          <w:szCs w:val="20"/>
        </w:rPr>
        <w:t>Salvatorianerinnen weltweit</w:t>
      </w:r>
      <w:r w:rsidR="00D7199C">
        <w:rPr>
          <w:rFonts w:ascii="Corbel" w:hAnsi="Corbel"/>
          <w:color w:val="4D4D4D"/>
          <w:sz w:val="20"/>
          <w:szCs w:val="20"/>
        </w:rPr>
        <w:br/>
      </w:r>
      <w:r w:rsidRPr="000D5880">
        <w:rPr>
          <w:rFonts w:ascii="Corbel" w:hAnsi="Corbel"/>
          <w:color w:val="4D4D4D"/>
          <w:sz w:val="20"/>
          <w:szCs w:val="20"/>
        </w:rPr>
        <w:t>Pax-Bank eG Köln</w:t>
      </w:r>
      <w:r w:rsidR="00D7199C">
        <w:rPr>
          <w:rFonts w:ascii="Corbel" w:hAnsi="Corbel"/>
          <w:color w:val="4D4D4D"/>
          <w:sz w:val="20"/>
          <w:szCs w:val="20"/>
        </w:rPr>
        <w:br/>
      </w:r>
      <w:r w:rsidRPr="000D5880">
        <w:rPr>
          <w:rFonts w:ascii="Corbel" w:hAnsi="Corbel"/>
          <w:color w:val="4D4D4D"/>
          <w:sz w:val="20"/>
          <w:szCs w:val="20"/>
        </w:rPr>
        <w:t>IBAN: DE15 3706 0193 0035 6840 18</w:t>
      </w:r>
    </w:p>
    <w:p w14:paraId="6943EAA3" w14:textId="6D8D521E" w:rsidR="00274DD8" w:rsidRDefault="00274DD8" w:rsidP="005E7023">
      <w:pPr>
        <w:spacing w:line="240" w:lineRule="auto"/>
        <w:rPr>
          <w:rFonts w:ascii="Corbel" w:hAnsi="Corbel"/>
          <w:color w:val="4D4D4D"/>
          <w:sz w:val="20"/>
          <w:szCs w:val="20"/>
        </w:rPr>
      </w:pPr>
    </w:p>
    <w:p w14:paraId="0F6C4BB7" w14:textId="1124E042" w:rsidR="00274DD8" w:rsidRDefault="00274DD8" w:rsidP="00274DD8">
      <w:pPr>
        <w:spacing w:line="240" w:lineRule="auto"/>
        <w:rPr>
          <w:rFonts w:ascii="Corbel" w:hAnsi="Corbel"/>
          <w:color w:val="4D4D4D"/>
          <w:sz w:val="20"/>
          <w:szCs w:val="20"/>
        </w:rPr>
      </w:pPr>
      <w:r>
        <w:rPr>
          <w:rFonts w:ascii="Corbel" w:hAnsi="Corbel"/>
          <w:color w:val="4D4D4D"/>
          <w:sz w:val="20"/>
          <w:szCs w:val="20"/>
        </w:rPr>
        <w:t>[</w:t>
      </w:r>
      <w:r w:rsidR="0010474D">
        <w:rPr>
          <w:rFonts w:ascii="Corbel" w:hAnsi="Corbel"/>
          <w:color w:val="4D4D4D"/>
          <w:sz w:val="20"/>
          <w:szCs w:val="20"/>
        </w:rPr>
        <w:t xml:space="preserve">Möglicher </w:t>
      </w:r>
      <w:r>
        <w:rPr>
          <w:rFonts w:ascii="Corbel" w:hAnsi="Corbel"/>
          <w:color w:val="4D4D4D"/>
          <w:sz w:val="20"/>
          <w:szCs w:val="20"/>
        </w:rPr>
        <w:t>Kasten]</w:t>
      </w:r>
    </w:p>
    <w:p w14:paraId="48A16147" w14:textId="77777777" w:rsidR="00274DD8" w:rsidRPr="00121447" w:rsidRDefault="00274DD8" w:rsidP="00274DD8">
      <w:pPr>
        <w:spacing w:line="240" w:lineRule="auto"/>
        <w:rPr>
          <w:rFonts w:ascii="Corbel" w:hAnsi="Corbel"/>
          <w:b/>
          <w:bCs/>
          <w:color w:val="4D4D4D"/>
          <w:sz w:val="20"/>
          <w:szCs w:val="20"/>
        </w:rPr>
      </w:pPr>
      <w:r>
        <w:rPr>
          <w:rFonts w:ascii="Corbel" w:hAnsi="Corbel"/>
          <w:b/>
          <w:bCs/>
          <w:color w:val="4D4D4D"/>
          <w:sz w:val="20"/>
          <w:szCs w:val="20"/>
        </w:rPr>
        <w:t>Pilger herzlich willkommen</w:t>
      </w:r>
    </w:p>
    <w:p w14:paraId="6194401C" w14:textId="40EBB6C0" w:rsidR="00AE6DB2" w:rsidRDefault="00274DD8" w:rsidP="009A4046">
      <w:pPr>
        <w:pBdr>
          <w:bottom w:val="single" w:sz="4" w:space="1" w:color="auto"/>
        </w:pBdr>
        <w:spacing w:line="240" w:lineRule="auto"/>
        <w:rPr>
          <w:rFonts w:ascii="Corbel" w:hAnsi="Corbel"/>
          <w:color w:val="4D4D4D"/>
          <w:sz w:val="20"/>
          <w:szCs w:val="20"/>
        </w:rPr>
      </w:pPr>
      <w:r>
        <w:rPr>
          <w:rFonts w:ascii="Corbel" w:hAnsi="Corbel"/>
          <w:color w:val="4D4D4D"/>
          <w:sz w:val="20"/>
          <w:szCs w:val="20"/>
        </w:rPr>
        <w:t>Pilgergruppen sind herzlich eingeladen, Zeit in Beit Emmaus zu verbringen und mit den Menschen in Kontakt zu kommen.</w:t>
      </w:r>
      <w:r w:rsidR="00B8124D">
        <w:rPr>
          <w:rFonts w:ascii="Corbel" w:hAnsi="Corbel"/>
          <w:color w:val="4D4D4D"/>
          <w:sz w:val="20"/>
          <w:szCs w:val="20"/>
        </w:rPr>
        <w:t xml:space="preserve"> Schon seit vielen Jahren besuchen Gruppen die Einrichtung. Sie sind beeindruckt von der Herzlichkeit und Offenheit, die sie in Beit Emmaus erleben.</w:t>
      </w:r>
    </w:p>
    <w:p w14:paraId="2DCEB81F" w14:textId="6E7A44F7" w:rsidR="009A4046" w:rsidRDefault="009A4046" w:rsidP="009A4046">
      <w:pPr>
        <w:pBdr>
          <w:bottom w:val="single" w:sz="4" w:space="1" w:color="auto"/>
        </w:pBdr>
        <w:spacing w:line="240" w:lineRule="auto"/>
        <w:rPr>
          <w:rFonts w:ascii="Corbel" w:hAnsi="Corbel"/>
          <w:color w:val="4D4D4D"/>
          <w:sz w:val="20"/>
          <w:szCs w:val="20"/>
        </w:rPr>
      </w:pPr>
    </w:p>
    <w:p w14:paraId="63B4B16A" w14:textId="77777777" w:rsidR="009A4046" w:rsidRDefault="009A4046" w:rsidP="009A4046">
      <w:pPr>
        <w:pBdr>
          <w:bottom w:val="single" w:sz="4" w:space="1" w:color="auto"/>
        </w:pBdr>
        <w:spacing w:line="240" w:lineRule="auto"/>
        <w:rPr>
          <w:rFonts w:ascii="Corbel" w:hAnsi="Corbel"/>
          <w:color w:val="4D4D4D"/>
          <w:sz w:val="20"/>
          <w:szCs w:val="20"/>
        </w:rPr>
      </w:pPr>
    </w:p>
    <w:p w14:paraId="41D79C9E" w14:textId="12E363AC" w:rsidR="009A4046" w:rsidRPr="009A4046" w:rsidRDefault="009A4046" w:rsidP="005E7023">
      <w:pPr>
        <w:spacing w:line="240" w:lineRule="auto"/>
        <w:rPr>
          <w:rFonts w:ascii="Corbel" w:hAnsi="Corbel"/>
          <w:b/>
          <w:bCs/>
          <w:color w:val="4D4D4D"/>
          <w:sz w:val="24"/>
          <w:szCs w:val="24"/>
        </w:rPr>
      </w:pPr>
      <w:r w:rsidRPr="005A3373">
        <w:rPr>
          <w:rFonts w:ascii="Corbel" w:hAnsi="Corbel"/>
          <w:b/>
          <w:bCs/>
          <w:color w:val="4D4D4D"/>
          <w:sz w:val="24"/>
          <w:szCs w:val="24"/>
          <w:u w:val="single"/>
        </w:rPr>
        <w:t>Ansprechpartnerin für Redaktionen:</w:t>
      </w:r>
      <w:r w:rsidRPr="005A3373">
        <w:rPr>
          <w:rFonts w:ascii="Corbel" w:hAnsi="Corbel"/>
          <w:b/>
          <w:bCs/>
          <w:color w:val="4D4D4D"/>
          <w:sz w:val="24"/>
          <w:szCs w:val="24"/>
          <w:u w:val="single"/>
        </w:rPr>
        <w:br/>
      </w:r>
      <w:r w:rsidRPr="009A4046">
        <w:rPr>
          <w:rFonts w:ascii="Corbel" w:hAnsi="Corbel"/>
          <w:b/>
          <w:bCs/>
          <w:color w:val="4D4D4D"/>
          <w:sz w:val="24"/>
          <w:szCs w:val="24"/>
        </w:rPr>
        <w:t>Ursula Schulten</w:t>
      </w:r>
      <w:r w:rsidRPr="009A4046">
        <w:rPr>
          <w:rFonts w:ascii="Corbel" w:hAnsi="Corbel"/>
          <w:b/>
          <w:bCs/>
          <w:color w:val="4D4D4D"/>
          <w:sz w:val="24"/>
          <w:szCs w:val="24"/>
        </w:rPr>
        <w:br/>
      </w:r>
      <w:hyperlink r:id="rId10" w:history="1">
        <w:r w:rsidRPr="009A4046">
          <w:rPr>
            <w:rStyle w:val="Hyperlink"/>
            <w:rFonts w:ascii="Corbel" w:hAnsi="Corbel"/>
            <w:b/>
            <w:bCs/>
            <w:sz w:val="24"/>
            <w:szCs w:val="24"/>
          </w:rPr>
          <w:t>u.schulten@salvatorianerinnen.de</w:t>
        </w:r>
      </w:hyperlink>
      <w:r w:rsidRPr="009A4046">
        <w:rPr>
          <w:rFonts w:ascii="Corbel" w:hAnsi="Corbel"/>
          <w:b/>
          <w:bCs/>
          <w:color w:val="4D4D4D"/>
          <w:sz w:val="24"/>
          <w:szCs w:val="24"/>
        </w:rPr>
        <w:br/>
        <w:t>0157/ 820 40 963</w:t>
      </w:r>
    </w:p>
    <w:p w14:paraId="30C94065" w14:textId="77777777" w:rsidR="009A4046" w:rsidRDefault="009A4046" w:rsidP="005E7023">
      <w:pPr>
        <w:spacing w:line="240" w:lineRule="auto"/>
        <w:rPr>
          <w:rFonts w:ascii="Corbel" w:hAnsi="Corbel"/>
          <w:color w:val="4D4D4D"/>
          <w:sz w:val="20"/>
          <w:szCs w:val="20"/>
        </w:rPr>
      </w:pPr>
    </w:p>
    <w:p w14:paraId="08C61100" w14:textId="77777777" w:rsidR="00AE6DB2" w:rsidRDefault="00AE6DB2">
      <w:pPr>
        <w:rPr>
          <w:rFonts w:ascii="Corbel" w:hAnsi="Corbel"/>
          <w:color w:val="4D4D4D"/>
          <w:sz w:val="20"/>
          <w:szCs w:val="20"/>
        </w:rPr>
      </w:pPr>
      <w:r>
        <w:rPr>
          <w:rFonts w:ascii="Corbel" w:hAnsi="Corbel"/>
          <w:color w:val="4D4D4D"/>
          <w:sz w:val="20"/>
          <w:szCs w:val="20"/>
        </w:rPr>
        <w:br w:type="page"/>
      </w:r>
    </w:p>
    <w:p w14:paraId="3D9A368E" w14:textId="46A99AC0" w:rsidR="00274DD8" w:rsidRPr="00CA4870" w:rsidRDefault="0022264D" w:rsidP="005E7023">
      <w:pPr>
        <w:spacing w:line="240" w:lineRule="auto"/>
        <w:rPr>
          <w:rFonts w:ascii="Corbel" w:hAnsi="Corbel"/>
          <w:color w:val="4D4D4D"/>
          <w:sz w:val="40"/>
          <w:szCs w:val="40"/>
        </w:rPr>
      </w:pPr>
      <w:r w:rsidRPr="00CA4870">
        <w:rPr>
          <w:rFonts w:ascii="Corbel" w:hAnsi="Corbel"/>
          <w:color w:val="4D4D4D"/>
          <w:sz w:val="40"/>
          <w:szCs w:val="40"/>
        </w:rPr>
        <w:lastRenderedPageBreak/>
        <w:t>Bilder zum Jubiläum Beit Emmaus</w:t>
      </w:r>
    </w:p>
    <w:tbl>
      <w:tblPr>
        <w:tblStyle w:val="Tabellenraster"/>
        <w:tblW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982"/>
      </w:tblGrid>
      <w:tr w:rsidR="00A34CE6" w14:paraId="17464C9A" w14:textId="77777777" w:rsidTr="003A2355">
        <w:tc>
          <w:tcPr>
            <w:tcW w:w="3539" w:type="dxa"/>
            <w:tcMar>
              <w:top w:w="113" w:type="dxa"/>
              <w:bottom w:w="113" w:type="dxa"/>
            </w:tcMar>
          </w:tcPr>
          <w:p w14:paraId="4BCB8D0C" w14:textId="0BAB4C81" w:rsidR="00A34CE6" w:rsidRDefault="00625C11" w:rsidP="005E7023">
            <w:pPr>
              <w:rPr>
                <w:rFonts w:ascii="Corbel" w:hAnsi="Corbel"/>
                <w:color w:val="4D4D4D"/>
                <w:sz w:val="20"/>
                <w:szCs w:val="20"/>
              </w:rPr>
            </w:pPr>
            <w:r>
              <w:rPr>
                <w:rFonts w:ascii="Corbel" w:hAnsi="Corbel"/>
                <w:noProof/>
                <w:color w:val="4D4D4D"/>
                <w:sz w:val="20"/>
                <w:szCs w:val="20"/>
              </w:rPr>
              <w:drawing>
                <wp:inline distT="0" distB="0" distL="0" distR="0" wp14:anchorId="38993408" wp14:editId="1BADBCBC">
                  <wp:extent cx="1800000" cy="1197583"/>
                  <wp:effectExtent l="0" t="0" r="0" b="317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197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2" w:type="dxa"/>
            <w:tcMar>
              <w:top w:w="113" w:type="dxa"/>
              <w:bottom w:w="113" w:type="dxa"/>
            </w:tcMar>
          </w:tcPr>
          <w:p w14:paraId="5AEED3F5" w14:textId="4B450DB7" w:rsidR="00A34CE6" w:rsidRDefault="00625C11" w:rsidP="005E7023">
            <w:pPr>
              <w:rPr>
                <w:rFonts w:ascii="Corbel" w:hAnsi="Corbel"/>
                <w:color w:val="4D4D4D"/>
                <w:sz w:val="20"/>
                <w:szCs w:val="20"/>
              </w:rPr>
            </w:pPr>
            <w:r>
              <w:rPr>
                <w:rFonts w:ascii="Corbel" w:hAnsi="Corbel"/>
                <w:color w:val="4D4D4D"/>
                <w:sz w:val="20"/>
                <w:szCs w:val="20"/>
              </w:rPr>
              <w:t>Die Bewohnerinnen werden von Pflegefachkräften und freiwilligen Helfern betreut.</w:t>
            </w:r>
          </w:p>
        </w:tc>
      </w:tr>
      <w:tr w:rsidR="00A34CE6" w14:paraId="5EC7DB22" w14:textId="77777777" w:rsidTr="003A2355">
        <w:tc>
          <w:tcPr>
            <w:tcW w:w="3539" w:type="dxa"/>
            <w:tcMar>
              <w:top w:w="113" w:type="dxa"/>
              <w:bottom w:w="113" w:type="dxa"/>
            </w:tcMar>
          </w:tcPr>
          <w:p w14:paraId="7EF56750" w14:textId="45A2B1C0" w:rsidR="00A34CE6" w:rsidRDefault="00625C11" w:rsidP="005E7023">
            <w:pPr>
              <w:rPr>
                <w:rFonts w:ascii="Corbel" w:hAnsi="Corbel"/>
                <w:color w:val="4D4D4D"/>
                <w:sz w:val="20"/>
                <w:szCs w:val="20"/>
              </w:rPr>
            </w:pPr>
            <w:r>
              <w:rPr>
                <w:rFonts w:ascii="Corbel" w:hAnsi="Corbel"/>
                <w:noProof/>
                <w:color w:val="4D4D4D"/>
                <w:sz w:val="20"/>
                <w:szCs w:val="20"/>
              </w:rPr>
              <w:drawing>
                <wp:inline distT="0" distB="0" distL="0" distR="0" wp14:anchorId="0D89F822" wp14:editId="284BE03D">
                  <wp:extent cx="1800000" cy="1195166"/>
                  <wp:effectExtent l="0" t="0" r="0" b="508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195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2" w:type="dxa"/>
            <w:tcMar>
              <w:top w:w="113" w:type="dxa"/>
              <w:bottom w:w="113" w:type="dxa"/>
            </w:tcMar>
          </w:tcPr>
          <w:p w14:paraId="2789712F" w14:textId="0C5A8F46" w:rsidR="00A34CE6" w:rsidRDefault="00625C11" w:rsidP="005E7023">
            <w:pPr>
              <w:rPr>
                <w:rFonts w:ascii="Corbel" w:hAnsi="Corbel"/>
                <w:color w:val="4D4D4D"/>
                <w:sz w:val="20"/>
                <w:szCs w:val="20"/>
              </w:rPr>
            </w:pPr>
            <w:r>
              <w:rPr>
                <w:rFonts w:ascii="Corbel" w:hAnsi="Corbel"/>
                <w:color w:val="4D4D4D"/>
                <w:sz w:val="20"/>
                <w:szCs w:val="20"/>
              </w:rPr>
              <w:t xml:space="preserve">Beit Emmaus ist ein Zuhause für ältere Frauen, die außerhalb des traditionellen Familienverbundes stehen. </w:t>
            </w:r>
          </w:p>
        </w:tc>
      </w:tr>
      <w:tr w:rsidR="00A34CE6" w14:paraId="56528787" w14:textId="77777777" w:rsidTr="003A2355">
        <w:tc>
          <w:tcPr>
            <w:tcW w:w="3539" w:type="dxa"/>
            <w:tcMar>
              <w:top w:w="113" w:type="dxa"/>
              <w:bottom w:w="113" w:type="dxa"/>
            </w:tcMar>
          </w:tcPr>
          <w:p w14:paraId="342E96FF" w14:textId="3D2D0D73" w:rsidR="00A34CE6" w:rsidRDefault="00625C11" w:rsidP="005E7023">
            <w:pPr>
              <w:rPr>
                <w:rFonts w:ascii="Corbel" w:hAnsi="Corbel"/>
                <w:color w:val="4D4D4D"/>
                <w:sz w:val="20"/>
                <w:szCs w:val="20"/>
              </w:rPr>
            </w:pPr>
            <w:r>
              <w:rPr>
                <w:rFonts w:ascii="Corbel" w:hAnsi="Corbel"/>
                <w:noProof/>
                <w:color w:val="4D4D4D"/>
                <w:sz w:val="20"/>
                <w:szCs w:val="20"/>
              </w:rPr>
              <w:drawing>
                <wp:inline distT="0" distB="0" distL="0" distR="0" wp14:anchorId="79AC77F5" wp14:editId="44AF3583">
                  <wp:extent cx="1800000" cy="1195166"/>
                  <wp:effectExtent l="0" t="0" r="0" b="508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195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2" w:type="dxa"/>
            <w:tcMar>
              <w:top w:w="113" w:type="dxa"/>
              <w:bottom w:w="113" w:type="dxa"/>
            </w:tcMar>
          </w:tcPr>
          <w:p w14:paraId="7A6380D6" w14:textId="4ABCCD12" w:rsidR="00A34CE6" w:rsidRDefault="00625C11" w:rsidP="005E7023">
            <w:pPr>
              <w:rPr>
                <w:rFonts w:ascii="Corbel" w:hAnsi="Corbel"/>
                <w:color w:val="4D4D4D"/>
                <w:sz w:val="20"/>
                <w:szCs w:val="20"/>
              </w:rPr>
            </w:pPr>
            <w:r>
              <w:rPr>
                <w:rFonts w:ascii="Corbel" w:hAnsi="Corbel"/>
                <w:color w:val="4D4D4D"/>
                <w:sz w:val="20"/>
                <w:szCs w:val="20"/>
              </w:rPr>
              <w:t>In Beit Emmaus sind zurzeit sechs Salvatorianerinnen tätig. Die Schwestern betreiben das Altenpflegeheim seit 50 Jahren.</w:t>
            </w:r>
          </w:p>
        </w:tc>
      </w:tr>
      <w:tr w:rsidR="001971A1" w14:paraId="08226E46" w14:textId="77777777" w:rsidTr="003A2355">
        <w:tc>
          <w:tcPr>
            <w:tcW w:w="3539" w:type="dxa"/>
            <w:tcMar>
              <w:top w:w="113" w:type="dxa"/>
              <w:bottom w:w="113" w:type="dxa"/>
            </w:tcMar>
          </w:tcPr>
          <w:p w14:paraId="7E8610F1" w14:textId="77777777" w:rsidR="001971A1" w:rsidRDefault="001971A1" w:rsidP="00A664E0">
            <w:pPr>
              <w:rPr>
                <w:rFonts w:ascii="Corbel" w:hAnsi="Corbel"/>
                <w:color w:val="4D4D4D"/>
                <w:sz w:val="20"/>
                <w:szCs w:val="20"/>
              </w:rPr>
            </w:pPr>
            <w:r>
              <w:rPr>
                <w:rFonts w:ascii="Corbel" w:hAnsi="Corbel"/>
                <w:noProof/>
                <w:color w:val="4D4D4D"/>
                <w:sz w:val="20"/>
                <w:szCs w:val="20"/>
              </w:rPr>
              <w:drawing>
                <wp:inline distT="0" distB="0" distL="0" distR="0" wp14:anchorId="2BED2CE7" wp14:editId="44E0599B">
                  <wp:extent cx="1800000" cy="1195166"/>
                  <wp:effectExtent l="0" t="0" r="0" b="508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195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2" w:type="dxa"/>
            <w:tcMar>
              <w:top w:w="113" w:type="dxa"/>
              <w:bottom w:w="113" w:type="dxa"/>
            </w:tcMar>
          </w:tcPr>
          <w:p w14:paraId="7844F2C5" w14:textId="77777777" w:rsidR="001971A1" w:rsidRDefault="001971A1" w:rsidP="00A664E0">
            <w:pPr>
              <w:rPr>
                <w:rFonts w:ascii="Corbel" w:hAnsi="Corbel"/>
                <w:color w:val="4D4D4D"/>
                <w:sz w:val="20"/>
                <w:szCs w:val="20"/>
              </w:rPr>
            </w:pPr>
            <w:r>
              <w:rPr>
                <w:rFonts w:ascii="Corbel" w:hAnsi="Corbel"/>
                <w:color w:val="4D4D4D"/>
                <w:sz w:val="20"/>
                <w:szCs w:val="20"/>
              </w:rPr>
              <w:t>Das Leben spielt sich größtenteils draußen ab. Auch hier ist der Alltag voller Leben.</w:t>
            </w:r>
          </w:p>
        </w:tc>
      </w:tr>
      <w:tr w:rsidR="00A34CE6" w14:paraId="5FD59924" w14:textId="77777777" w:rsidTr="003A2355">
        <w:tc>
          <w:tcPr>
            <w:tcW w:w="3539" w:type="dxa"/>
            <w:tcMar>
              <w:top w:w="113" w:type="dxa"/>
              <w:bottom w:w="113" w:type="dxa"/>
            </w:tcMar>
          </w:tcPr>
          <w:p w14:paraId="37263490" w14:textId="4EAD8144" w:rsidR="00A34CE6" w:rsidRDefault="00625C11" w:rsidP="005E7023">
            <w:pPr>
              <w:rPr>
                <w:rFonts w:ascii="Corbel" w:hAnsi="Corbel"/>
                <w:color w:val="4D4D4D"/>
                <w:sz w:val="20"/>
                <w:szCs w:val="20"/>
              </w:rPr>
            </w:pPr>
            <w:r>
              <w:rPr>
                <w:rFonts w:ascii="Corbel" w:hAnsi="Corbel"/>
                <w:noProof/>
                <w:color w:val="4D4D4D"/>
                <w:sz w:val="20"/>
                <w:szCs w:val="20"/>
              </w:rPr>
              <w:drawing>
                <wp:inline distT="0" distB="0" distL="0" distR="0" wp14:anchorId="6305C67E" wp14:editId="71A8E5E3">
                  <wp:extent cx="1800000" cy="1348036"/>
                  <wp:effectExtent l="0" t="0" r="0" b="508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348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2" w:type="dxa"/>
            <w:tcMar>
              <w:top w:w="113" w:type="dxa"/>
              <w:bottom w:w="113" w:type="dxa"/>
            </w:tcMar>
          </w:tcPr>
          <w:p w14:paraId="4FBB4F14" w14:textId="1B472F52" w:rsidR="00A34CE6" w:rsidRDefault="001971A1" w:rsidP="005E7023">
            <w:pPr>
              <w:rPr>
                <w:rFonts w:ascii="Corbel" w:hAnsi="Corbel"/>
                <w:color w:val="4D4D4D"/>
                <w:sz w:val="20"/>
                <w:szCs w:val="20"/>
              </w:rPr>
            </w:pPr>
            <w:r>
              <w:rPr>
                <w:rFonts w:ascii="Corbel" w:hAnsi="Corbel"/>
                <w:color w:val="4D4D4D"/>
                <w:sz w:val="20"/>
                <w:szCs w:val="20"/>
              </w:rPr>
              <w:t xml:space="preserve">Sr. Hildegard und ihre Mitschwestern leben mit ihren Bewohnerinnen den Alltag. Zusammen mit den einheimischen Kräften haben sie ein </w:t>
            </w:r>
            <w:r w:rsidR="005411C3">
              <w:rPr>
                <w:rFonts w:ascii="Corbel" w:hAnsi="Corbel"/>
                <w:color w:val="4D4D4D"/>
                <w:sz w:val="20"/>
                <w:szCs w:val="20"/>
              </w:rPr>
              <w:t xml:space="preserve">echtes </w:t>
            </w:r>
            <w:r>
              <w:rPr>
                <w:rFonts w:ascii="Corbel" w:hAnsi="Corbel"/>
                <w:color w:val="4D4D4D"/>
                <w:sz w:val="20"/>
                <w:szCs w:val="20"/>
              </w:rPr>
              <w:t>Zuhause für die Frauen geschaffen.</w:t>
            </w:r>
          </w:p>
        </w:tc>
      </w:tr>
      <w:tr w:rsidR="00A34CE6" w14:paraId="7FA541C1" w14:textId="77777777" w:rsidTr="003A2355">
        <w:tc>
          <w:tcPr>
            <w:tcW w:w="3539" w:type="dxa"/>
            <w:tcMar>
              <w:top w:w="113" w:type="dxa"/>
              <w:bottom w:w="113" w:type="dxa"/>
            </w:tcMar>
          </w:tcPr>
          <w:p w14:paraId="633CEFF2" w14:textId="286F78AE" w:rsidR="00A34CE6" w:rsidRDefault="00625C11" w:rsidP="005E7023">
            <w:pPr>
              <w:rPr>
                <w:rFonts w:ascii="Corbel" w:hAnsi="Corbel"/>
                <w:color w:val="4D4D4D"/>
                <w:sz w:val="20"/>
                <w:szCs w:val="20"/>
              </w:rPr>
            </w:pPr>
            <w:r>
              <w:rPr>
                <w:rFonts w:ascii="Corbel" w:hAnsi="Corbel"/>
                <w:noProof/>
                <w:color w:val="4D4D4D"/>
                <w:sz w:val="20"/>
                <w:szCs w:val="20"/>
              </w:rPr>
              <w:lastRenderedPageBreak/>
              <w:drawing>
                <wp:inline distT="0" distB="0" distL="0" distR="0" wp14:anchorId="500F1A46" wp14:editId="228C5BDA">
                  <wp:extent cx="1800000" cy="1195166"/>
                  <wp:effectExtent l="0" t="0" r="0" b="508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195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2" w:type="dxa"/>
            <w:tcMar>
              <w:top w:w="113" w:type="dxa"/>
              <w:bottom w:w="113" w:type="dxa"/>
            </w:tcMar>
          </w:tcPr>
          <w:p w14:paraId="33CDF7B9" w14:textId="5D26ADB4" w:rsidR="00A34CE6" w:rsidRDefault="00D540B0" w:rsidP="005E7023">
            <w:pPr>
              <w:rPr>
                <w:rFonts w:ascii="Corbel" w:hAnsi="Corbel"/>
                <w:color w:val="4D4D4D"/>
                <w:sz w:val="20"/>
                <w:szCs w:val="20"/>
              </w:rPr>
            </w:pPr>
            <w:r>
              <w:rPr>
                <w:rFonts w:ascii="Corbel" w:hAnsi="Corbel"/>
                <w:color w:val="4D4D4D"/>
                <w:sz w:val="20"/>
                <w:szCs w:val="20"/>
              </w:rPr>
              <w:t>Mit dem Abschluss an der Pflegefakultät haben junge Frauen die Chance auf einen selbstbestimmten Berufsweg.</w:t>
            </w:r>
          </w:p>
        </w:tc>
      </w:tr>
      <w:tr w:rsidR="00625C11" w14:paraId="71F375A8" w14:textId="77777777" w:rsidTr="003A2355">
        <w:tc>
          <w:tcPr>
            <w:tcW w:w="3539" w:type="dxa"/>
            <w:tcMar>
              <w:top w:w="113" w:type="dxa"/>
              <w:bottom w:w="113" w:type="dxa"/>
            </w:tcMar>
          </w:tcPr>
          <w:p w14:paraId="4C908D72" w14:textId="644AF01B" w:rsidR="00625C11" w:rsidRDefault="00625C11" w:rsidP="005E7023">
            <w:pPr>
              <w:rPr>
                <w:rFonts w:ascii="Corbel" w:hAnsi="Corbel"/>
                <w:color w:val="4D4D4D"/>
                <w:sz w:val="20"/>
                <w:szCs w:val="20"/>
              </w:rPr>
            </w:pPr>
            <w:r>
              <w:rPr>
                <w:rFonts w:ascii="Corbel" w:hAnsi="Corbel"/>
                <w:noProof/>
                <w:color w:val="4D4D4D"/>
                <w:sz w:val="20"/>
                <w:szCs w:val="20"/>
              </w:rPr>
              <w:drawing>
                <wp:inline distT="0" distB="0" distL="0" distR="0" wp14:anchorId="36C452BF" wp14:editId="1D6D5A86">
                  <wp:extent cx="1800000" cy="1073414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073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2" w:type="dxa"/>
            <w:tcMar>
              <w:top w:w="113" w:type="dxa"/>
              <w:bottom w:w="113" w:type="dxa"/>
            </w:tcMar>
          </w:tcPr>
          <w:p w14:paraId="608F3BBC" w14:textId="5BBEF560" w:rsidR="00625C11" w:rsidRDefault="00FC327E" w:rsidP="005E7023">
            <w:pPr>
              <w:rPr>
                <w:rFonts w:ascii="Corbel" w:hAnsi="Corbel"/>
                <w:color w:val="4D4D4D"/>
                <w:sz w:val="20"/>
                <w:szCs w:val="20"/>
              </w:rPr>
            </w:pPr>
            <w:r>
              <w:rPr>
                <w:rFonts w:ascii="Corbel" w:hAnsi="Corbel"/>
                <w:color w:val="4D4D4D"/>
                <w:sz w:val="20"/>
                <w:szCs w:val="20"/>
              </w:rPr>
              <w:t>Seit 2007 wird auf dem Gelände von Beit Emmaus ausgebildet. Die Pflegefakultät ist der Bethlehem Universität angeschlossen.</w:t>
            </w:r>
          </w:p>
        </w:tc>
      </w:tr>
      <w:tr w:rsidR="00625C11" w14:paraId="72369300" w14:textId="77777777" w:rsidTr="003A2355">
        <w:tc>
          <w:tcPr>
            <w:tcW w:w="3539" w:type="dxa"/>
            <w:tcMar>
              <w:top w:w="113" w:type="dxa"/>
              <w:bottom w:w="113" w:type="dxa"/>
            </w:tcMar>
          </w:tcPr>
          <w:p w14:paraId="18C7BFFD" w14:textId="6CF0B840" w:rsidR="00625C11" w:rsidRDefault="00625C11" w:rsidP="005E7023">
            <w:pPr>
              <w:rPr>
                <w:rFonts w:ascii="Corbel" w:hAnsi="Corbel"/>
                <w:noProof/>
                <w:color w:val="4D4D4D"/>
                <w:sz w:val="20"/>
                <w:szCs w:val="20"/>
              </w:rPr>
            </w:pPr>
            <w:r>
              <w:rPr>
                <w:rFonts w:ascii="Corbel" w:hAnsi="Corbel"/>
                <w:noProof/>
                <w:color w:val="4D4D4D"/>
                <w:sz w:val="20"/>
                <w:szCs w:val="20"/>
              </w:rPr>
              <w:drawing>
                <wp:inline distT="0" distB="0" distL="0" distR="0" wp14:anchorId="48159E10" wp14:editId="358AB0BA">
                  <wp:extent cx="1303699" cy="1738265"/>
                  <wp:effectExtent l="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191" cy="1754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2" w:type="dxa"/>
            <w:tcMar>
              <w:top w:w="113" w:type="dxa"/>
              <w:bottom w:w="113" w:type="dxa"/>
            </w:tcMar>
          </w:tcPr>
          <w:p w14:paraId="421D1EE2" w14:textId="40CD5386" w:rsidR="00625C11" w:rsidRDefault="00367654" w:rsidP="005E7023">
            <w:pPr>
              <w:rPr>
                <w:rFonts w:ascii="Corbel" w:hAnsi="Corbel"/>
                <w:color w:val="4D4D4D"/>
                <w:sz w:val="20"/>
                <w:szCs w:val="20"/>
              </w:rPr>
            </w:pPr>
            <w:r>
              <w:rPr>
                <w:rFonts w:ascii="Corbel" w:hAnsi="Corbel"/>
                <w:color w:val="4D4D4D"/>
                <w:sz w:val="20"/>
                <w:szCs w:val="20"/>
              </w:rPr>
              <w:t>Für die Salvatorianerinnen ist das Heilige Land ein besonderer Ort. Die Schwestern sind auch in der Salvatorschule in Nazareth und in Jordanien engagiert.</w:t>
            </w:r>
          </w:p>
        </w:tc>
      </w:tr>
      <w:tr w:rsidR="00625C11" w14:paraId="21AA0663" w14:textId="77777777" w:rsidTr="003A2355">
        <w:tc>
          <w:tcPr>
            <w:tcW w:w="3539" w:type="dxa"/>
            <w:tcMar>
              <w:top w:w="113" w:type="dxa"/>
              <w:bottom w:w="113" w:type="dxa"/>
            </w:tcMar>
          </w:tcPr>
          <w:p w14:paraId="76B9BA77" w14:textId="4DF9DCC8" w:rsidR="00625C11" w:rsidRDefault="00625C11" w:rsidP="005E7023">
            <w:pPr>
              <w:rPr>
                <w:rFonts w:ascii="Corbel" w:hAnsi="Corbel"/>
                <w:noProof/>
                <w:color w:val="4D4D4D"/>
                <w:sz w:val="20"/>
                <w:szCs w:val="20"/>
              </w:rPr>
            </w:pPr>
            <w:r>
              <w:rPr>
                <w:rFonts w:ascii="Corbel" w:hAnsi="Corbel"/>
                <w:noProof/>
                <w:color w:val="4D4D4D"/>
                <w:sz w:val="20"/>
                <w:szCs w:val="20"/>
              </w:rPr>
              <w:drawing>
                <wp:inline distT="0" distB="0" distL="0" distR="0" wp14:anchorId="0C8B9E95" wp14:editId="2754F9E0">
                  <wp:extent cx="1800000" cy="1355287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355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2" w:type="dxa"/>
            <w:tcMar>
              <w:top w:w="113" w:type="dxa"/>
              <w:bottom w:w="113" w:type="dxa"/>
            </w:tcMar>
          </w:tcPr>
          <w:p w14:paraId="4E3350A7" w14:textId="261DFF59" w:rsidR="00625C11" w:rsidRDefault="002D0FFA" w:rsidP="005E7023">
            <w:pPr>
              <w:rPr>
                <w:rFonts w:ascii="Corbel" w:hAnsi="Corbel"/>
                <w:color w:val="4D4D4D"/>
                <w:sz w:val="20"/>
                <w:szCs w:val="20"/>
              </w:rPr>
            </w:pPr>
            <w:r>
              <w:rPr>
                <w:rFonts w:ascii="Corbel" w:hAnsi="Corbel"/>
                <w:color w:val="4D4D4D"/>
                <w:sz w:val="20"/>
                <w:szCs w:val="20"/>
              </w:rPr>
              <w:t>Das Gebäude von Beit Emmaus war früher ein Pilger- und Erholungshaus. Der Deutsche Verein vom Heiligen Lande aus Köln stellt es den Schwestern zur Verfügung.</w:t>
            </w:r>
          </w:p>
        </w:tc>
      </w:tr>
    </w:tbl>
    <w:p w14:paraId="6E9613BD" w14:textId="77777777" w:rsidR="009A4046" w:rsidRDefault="009A4046" w:rsidP="00F356D7">
      <w:pPr>
        <w:spacing w:line="240" w:lineRule="auto"/>
        <w:rPr>
          <w:rFonts w:ascii="Corbel" w:hAnsi="Corbel"/>
          <w:color w:val="4D4D4D"/>
          <w:sz w:val="20"/>
          <w:szCs w:val="20"/>
        </w:rPr>
      </w:pPr>
    </w:p>
    <w:p w14:paraId="7C68A2AE" w14:textId="77777777" w:rsidR="009A4046" w:rsidRDefault="009A4046" w:rsidP="00F356D7">
      <w:pPr>
        <w:spacing w:line="240" w:lineRule="auto"/>
        <w:rPr>
          <w:rFonts w:ascii="Corbel" w:hAnsi="Corbel"/>
          <w:color w:val="4D4D4D"/>
          <w:sz w:val="20"/>
          <w:szCs w:val="20"/>
        </w:rPr>
      </w:pPr>
      <w:r>
        <w:rPr>
          <w:rFonts w:ascii="Corbel" w:hAnsi="Corbel"/>
          <w:color w:val="4D4D4D"/>
          <w:sz w:val="20"/>
          <w:szCs w:val="20"/>
        </w:rPr>
        <w:t xml:space="preserve">Die Bilder können honorarfrei genutzt werden. Fotonachweis: „Salvatorianerinnen weltweit“. </w:t>
      </w:r>
    </w:p>
    <w:p w14:paraId="7D568C16" w14:textId="0BF2CB29" w:rsidR="00AE6DB2" w:rsidRDefault="009A4046" w:rsidP="00F356D7">
      <w:pPr>
        <w:spacing w:line="240" w:lineRule="auto"/>
        <w:rPr>
          <w:rFonts w:ascii="Corbel" w:hAnsi="Corbel"/>
          <w:color w:val="4D4D4D"/>
          <w:sz w:val="20"/>
          <w:szCs w:val="20"/>
        </w:rPr>
      </w:pPr>
      <w:r>
        <w:rPr>
          <w:rFonts w:ascii="Corbel" w:hAnsi="Corbel"/>
          <w:color w:val="4D4D4D"/>
          <w:sz w:val="20"/>
          <w:szCs w:val="20"/>
        </w:rPr>
        <w:t>Die Bilder stehen in hoher Qualität als Download bereit:</w:t>
      </w:r>
      <w:r>
        <w:rPr>
          <w:rFonts w:ascii="Corbel" w:hAnsi="Corbel"/>
          <w:color w:val="4D4D4D"/>
          <w:sz w:val="20"/>
          <w:szCs w:val="20"/>
        </w:rPr>
        <w:br/>
        <w:t>www.salvatorianerinnen-weltweit.de/beit-emmaus-bilder/</w:t>
      </w:r>
    </w:p>
    <w:p w14:paraId="599670CA" w14:textId="6804E75C" w:rsidR="009A4046" w:rsidRPr="009A4046" w:rsidRDefault="009A4046" w:rsidP="00F356D7">
      <w:pPr>
        <w:spacing w:line="240" w:lineRule="auto"/>
        <w:rPr>
          <w:rFonts w:ascii="Corbel" w:hAnsi="Corbel"/>
          <w:b/>
          <w:bCs/>
          <w:color w:val="4D4D4D"/>
          <w:sz w:val="24"/>
          <w:szCs w:val="24"/>
        </w:rPr>
      </w:pPr>
      <w:r w:rsidRPr="009A4046">
        <w:rPr>
          <w:rFonts w:ascii="Corbel" w:hAnsi="Corbel"/>
          <w:b/>
          <w:bCs/>
          <w:color w:val="4D4D4D"/>
          <w:sz w:val="24"/>
          <w:szCs w:val="24"/>
        </w:rPr>
        <w:t>Ansprechpartnerin für Redaktionen:</w:t>
      </w:r>
      <w:r w:rsidRPr="009A4046">
        <w:rPr>
          <w:rFonts w:ascii="Corbel" w:hAnsi="Corbel"/>
          <w:b/>
          <w:bCs/>
          <w:color w:val="4D4D4D"/>
          <w:sz w:val="24"/>
          <w:szCs w:val="24"/>
        </w:rPr>
        <w:br/>
        <w:t>Ursula Schulten</w:t>
      </w:r>
      <w:r w:rsidRPr="009A4046">
        <w:rPr>
          <w:rFonts w:ascii="Corbel" w:hAnsi="Corbel"/>
          <w:b/>
          <w:bCs/>
          <w:color w:val="4D4D4D"/>
          <w:sz w:val="24"/>
          <w:szCs w:val="24"/>
        </w:rPr>
        <w:br/>
      </w:r>
      <w:hyperlink r:id="rId20" w:history="1">
        <w:r w:rsidRPr="009A4046">
          <w:rPr>
            <w:rStyle w:val="Hyperlink"/>
            <w:rFonts w:ascii="Corbel" w:hAnsi="Corbel"/>
            <w:b/>
            <w:bCs/>
            <w:sz w:val="24"/>
            <w:szCs w:val="24"/>
          </w:rPr>
          <w:t>u.schulten@salvatorianerinnen.de</w:t>
        </w:r>
      </w:hyperlink>
      <w:r w:rsidRPr="009A4046">
        <w:rPr>
          <w:rFonts w:ascii="Corbel" w:hAnsi="Corbel"/>
          <w:b/>
          <w:bCs/>
          <w:color w:val="4D4D4D"/>
          <w:sz w:val="24"/>
          <w:szCs w:val="24"/>
        </w:rPr>
        <w:br/>
        <w:t>0157/ 820 40 963</w:t>
      </w:r>
    </w:p>
    <w:sectPr w:rsidR="009A4046" w:rsidRPr="009A4046" w:rsidSect="009A4046">
      <w:headerReference w:type="default" r:id="rId21"/>
      <w:footerReference w:type="default" r:id="rId22"/>
      <w:pgSz w:w="11906" w:h="16838"/>
      <w:pgMar w:top="2835" w:right="1701" w:bottom="1440" w:left="4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75F34" w14:textId="77777777" w:rsidR="00FC2F4E" w:rsidRDefault="00FC2F4E" w:rsidP="00B117E9">
      <w:pPr>
        <w:spacing w:after="0" w:line="240" w:lineRule="auto"/>
      </w:pPr>
      <w:r>
        <w:separator/>
      </w:r>
    </w:p>
  </w:endnote>
  <w:endnote w:type="continuationSeparator" w:id="0">
    <w:p w14:paraId="09468006" w14:textId="77777777" w:rsidR="00FC2F4E" w:rsidRDefault="00FC2F4E" w:rsidP="00B11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orbel" w:hAnsi="Corbel"/>
        <w:sz w:val="16"/>
        <w:szCs w:val="16"/>
      </w:rPr>
      <w:id w:val="-608513204"/>
      <w:docPartObj>
        <w:docPartGallery w:val="Page Numbers (Bottom of Page)"/>
        <w:docPartUnique/>
      </w:docPartObj>
    </w:sdtPr>
    <w:sdtContent>
      <w:sdt>
        <w:sdtPr>
          <w:rPr>
            <w:rFonts w:ascii="Corbel" w:hAnsi="Corbe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0FC9842" w14:textId="424B5183" w:rsidR="002D0FFA" w:rsidRPr="002D0FFA" w:rsidRDefault="002D0FFA">
            <w:pPr>
              <w:pStyle w:val="Fuzeile"/>
              <w:jc w:val="right"/>
              <w:rPr>
                <w:rFonts w:ascii="Corbel" w:hAnsi="Corbel"/>
                <w:sz w:val="16"/>
                <w:szCs w:val="16"/>
              </w:rPr>
            </w:pPr>
            <w:r w:rsidRPr="002D0FFA">
              <w:rPr>
                <w:rFonts w:ascii="Corbel" w:hAnsi="Corbel"/>
                <w:sz w:val="16"/>
                <w:szCs w:val="16"/>
              </w:rPr>
              <w:t xml:space="preserve">Seite </w:t>
            </w:r>
            <w:r w:rsidRPr="002D0FFA">
              <w:rPr>
                <w:rFonts w:ascii="Corbel" w:hAnsi="Corbel"/>
                <w:sz w:val="16"/>
                <w:szCs w:val="16"/>
              </w:rPr>
              <w:fldChar w:fldCharType="begin"/>
            </w:r>
            <w:r w:rsidRPr="002D0FFA">
              <w:rPr>
                <w:rFonts w:ascii="Corbel" w:hAnsi="Corbel"/>
                <w:sz w:val="16"/>
                <w:szCs w:val="16"/>
              </w:rPr>
              <w:instrText>PAGE</w:instrText>
            </w:r>
            <w:r w:rsidRPr="002D0FFA">
              <w:rPr>
                <w:rFonts w:ascii="Corbel" w:hAnsi="Corbel"/>
                <w:sz w:val="16"/>
                <w:szCs w:val="16"/>
              </w:rPr>
              <w:fldChar w:fldCharType="separate"/>
            </w:r>
            <w:r w:rsidRPr="002D0FFA">
              <w:rPr>
                <w:rFonts w:ascii="Corbel" w:hAnsi="Corbel"/>
                <w:sz w:val="16"/>
                <w:szCs w:val="16"/>
              </w:rPr>
              <w:t>2</w:t>
            </w:r>
            <w:r w:rsidRPr="002D0FFA">
              <w:rPr>
                <w:rFonts w:ascii="Corbel" w:hAnsi="Corbel"/>
                <w:sz w:val="16"/>
                <w:szCs w:val="16"/>
              </w:rPr>
              <w:fldChar w:fldCharType="end"/>
            </w:r>
            <w:r w:rsidRPr="002D0FFA">
              <w:rPr>
                <w:rFonts w:ascii="Corbel" w:hAnsi="Corbel"/>
                <w:sz w:val="16"/>
                <w:szCs w:val="16"/>
              </w:rPr>
              <w:t xml:space="preserve"> von </w:t>
            </w:r>
            <w:r w:rsidRPr="002D0FFA">
              <w:rPr>
                <w:rFonts w:ascii="Corbel" w:hAnsi="Corbel"/>
                <w:sz w:val="16"/>
                <w:szCs w:val="16"/>
              </w:rPr>
              <w:fldChar w:fldCharType="begin"/>
            </w:r>
            <w:r w:rsidRPr="002D0FFA">
              <w:rPr>
                <w:rFonts w:ascii="Corbel" w:hAnsi="Corbel"/>
                <w:sz w:val="16"/>
                <w:szCs w:val="16"/>
              </w:rPr>
              <w:instrText>NUMPAGES</w:instrText>
            </w:r>
            <w:r w:rsidRPr="002D0FFA">
              <w:rPr>
                <w:rFonts w:ascii="Corbel" w:hAnsi="Corbel"/>
                <w:sz w:val="16"/>
                <w:szCs w:val="16"/>
              </w:rPr>
              <w:fldChar w:fldCharType="separate"/>
            </w:r>
            <w:r w:rsidRPr="002D0FFA">
              <w:rPr>
                <w:rFonts w:ascii="Corbel" w:hAnsi="Corbel"/>
                <w:sz w:val="16"/>
                <w:szCs w:val="16"/>
              </w:rPr>
              <w:t>2</w:t>
            </w:r>
            <w:r w:rsidRPr="002D0FFA">
              <w:rPr>
                <w:rFonts w:ascii="Corbel" w:hAnsi="Corbel"/>
                <w:sz w:val="16"/>
                <w:szCs w:val="16"/>
              </w:rPr>
              <w:fldChar w:fldCharType="end"/>
            </w:r>
          </w:p>
        </w:sdtContent>
      </w:sdt>
    </w:sdtContent>
  </w:sdt>
  <w:p w14:paraId="60F3A829" w14:textId="77777777" w:rsidR="002D0FFA" w:rsidRDefault="002D0FF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62598" w14:textId="77777777" w:rsidR="00FC2F4E" w:rsidRDefault="00FC2F4E" w:rsidP="00B117E9">
      <w:pPr>
        <w:spacing w:after="0" w:line="240" w:lineRule="auto"/>
      </w:pPr>
      <w:r>
        <w:separator/>
      </w:r>
    </w:p>
  </w:footnote>
  <w:footnote w:type="continuationSeparator" w:id="0">
    <w:p w14:paraId="14D9729B" w14:textId="77777777" w:rsidR="00FC2F4E" w:rsidRDefault="00FC2F4E" w:rsidP="00B11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BC709" w14:textId="038A8BF1" w:rsidR="00CA4870" w:rsidRDefault="00CA4870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D1A675" wp14:editId="48AD7198">
          <wp:simplePos x="0" y="0"/>
          <wp:positionH relativeFrom="column">
            <wp:posOffset>2092960</wp:posOffset>
          </wp:positionH>
          <wp:positionV relativeFrom="paragraph">
            <wp:posOffset>198120</wp:posOffset>
          </wp:positionV>
          <wp:extent cx="2555032" cy="434415"/>
          <wp:effectExtent l="0" t="0" r="0" b="381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5032" cy="434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11BC1"/>
    <w:multiLevelType w:val="multilevel"/>
    <w:tmpl w:val="0590B7E4"/>
    <w:lvl w:ilvl="0">
      <w:start w:val="1"/>
      <w:numFmt w:val="decimal"/>
      <w:lvlText w:val="%1.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-1"/>
        <w:w w:val="100"/>
        <w:sz w:val="22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97302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48A"/>
    <w:rsid w:val="00004026"/>
    <w:rsid w:val="000065DF"/>
    <w:rsid w:val="00013FF0"/>
    <w:rsid w:val="00014450"/>
    <w:rsid w:val="00024614"/>
    <w:rsid w:val="00033319"/>
    <w:rsid w:val="00036D1E"/>
    <w:rsid w:val="00043A20"/>
    <w:rsid w:val="00050491"/>
    <w:rsid w:val="0006236F"/>
    <w:rsid w:val="00067A20"/>
    <w:rsid w:val="00067DB9"/>
    <w:rsid w:val="000749EB"/>
    <w:rsid w:val="0007526C"/>
    <w:rsid w:val="0008199A"/>
    <w:rsid w:val="00082A49"/>
    <w:rsid w:val="000840DA"/>
    <w:rsid w:val="00086C17"/>
    <w:rsid w:val="000876C2"/>
    <w:rsid w:val="00091870"/>
    <w:rsid w:val="00091B92"/>
    <w:rsid w:val="000924AD"/>
    <w:rsid w:val="0009528D"/>
    <w:rsid w:val="0009647E"/>
    <w:rsid w:val="00097987"/>
    <w:rsid w:val="000A1746"/>
    <w:rsid w:val="000A2B51"/>
    <w:rsid w:val="000B15FD"/>
    <w:rsid w:val="000B1B35"/>
    <w:rsid w:val="000B21CA"/>
    <w:rsid w:val="000B4042"/>
    <w:rsid w:val="000B46C4"/>
    <w:rsid w:val="000C38E2"/>
    <w:rsid w:val="000C3CF9"/>
    <w:rsid w:val="000C5679"/>
    <w:rsid w:val="000C642C"/>
    <w:rsid w:val="000D3085"/>
    <w:rsid w:val="000D403A"/>
    <w:rsid w:val="000D5880"/>
    <w:rsid w:val="000D5F82"/>
    <w:rsid w:val="000D6983"/>
    <w:rsid w:val="000E20FE"/>
    <w:rsid w:val="000E3E13"/>
    <w:rsid w:val="000F0FF9"/>
    <w:rsid w:val="000F5BD5"/>
    <w:rsid w:val="00102AE3"/>
    <w:rsid w:val="0010474D"/>
    <w:rsid w:val="001103BA"/>
    <w:rsid w:val="0011097F"/>
    <w:rsid w:val="00112279"/>
    <w:rsid w:val="00120051"/>
    <w:rsid w:val="00121447"/>
    <w:rsid w:val="00122C7C"/>
    <w:rsid w:val="00141305"/>
    <w:rsid w:val="00143E74"/>
    <w:rsid w:val="00151981"/>
    <w:rsid w:val="00153527"/>
    <w:rsid w:val="001541D4"/>
    <w:rsid w:val="00160C96"/>
    <w:rsid w:val="00161792"/>
    <w:rsid w:val="00162ABF"/>
    <w:rsid w:val="00163ED7"/>
    <w:rsid w:val="001660C8"/>
    <w:rsid w:val="00167D2F"/>
    <w:rsid w:val="00174992"/>
    <w:rsid w:val="00180503"/>
    <w:rsid w:val="0018138D"/>
    <w:rsid w:val="0018161B"/>
    <w:rsid w:val="001971A1"/>
    <w:rsid w:val="001A3140"/>
    <w:rsid w:val="001A4348"/>
    <w:rsid w:val="001A674C"/>
    <w:rsid w:val="001C0B1B"/>
    <w:rsid w:val="001C2D22"/>
    <w:rsid w:val="001C3C93"/>
    <w:rsid w:val="001D280B"/>
    <w:rsid w:val="001D6973"/>
    <w:rsid w:val="001E214A"/>
    <w:rsid w:val="001F2556"/>
    <w:rsid w:val="001F2CED"/>
    <w:rsid w:val="001F31D8"/>
    <w:rsid w:val="001F3917"/>
    <w:rsid w:val="001F504D"/>
    <w:rsid w:val="0020154E"/>
    <w:rsid w:val="00202943"/>
    <w:rsid w:val="002048E9"/>
    <w:rsid w:val="00207DCC"/>
    <w:rsid w:val="00211B3A"/>
    <w:rsid w:val="00212903"/>
    <w:rsid w:val="00214424"/>
    <w:rsid w:val="00217CD3"/>
    <w:rsid w:val="002200B6"/>
    <w:rsid w:val="00221D02"/>
    <w:rsid w:val="0022264D"/>
    <w:rsid w:val="00223486"/>
    <w:rsid w:val="0022420D"/>
    <w:rsid w:val="0022467E"/>
    <w:rsid w:val="002246C4"/>
    <w:rsid w:val="00230150"/>
    <w:rsid w:val="002312AE"/>
    <w:rsid w:val="0023172A"/>
    <w:rsid w:val="002317FE"/>
    <w:rsid w:val="00232E91"/>
    <w:rsid w:val="00233AD1"/>
    <w:rsid w:val="00233BEE"/>
    <w:rsid w:val="0024072B"/>
    <w:rsid w:val="00250501"/>
    <w:rsid w:val="00255C2F"/>
    <w:rsid w:val="002666B4"/>
    <w:rsid w:val="00267BE4"/>
    <w:rsid w:val="002725C2"/>
    <w:rsid w:val="002736D4"/>
    <w:rsid w:val="00274DD8"/>
    <w:rsid w:val="0027762D"/>
    <w:rsid w:val="00283F1D"/>
    <w:rsid w:val="002911A5"/>
    <w:rsid w:val="0029227C"/>
    <w:rsid w:val="0029281F"/>
    <w:rsid w:val="00297EC6"/>
    <w:rsid w:val="002B772C"/>
    <w:rsid w:val="002C127B"/>
    <w:rsid w:val="002C295F"/>
    <w:rsid w:val="002C2C85"/>
    <w:rsid w:val="002C40F3"/>
    <w:rsid w:val="002C51AA"/>
    <w:rsid w:val="002D0FFA"/>
    <w:rsid w:val="002D296F"/>
    <w:rsid w:val="002D48C7"/>
    <w:rsid w:val="002E28D2"/>
    <w:rsid w:val="002E5C1D"/>
    <w:rsid w:val="002E6549"/>
    <w:rsid w:val="002E734C"/>
    <w:rsid w:val="002F59E2"/>
    <w:rsid w:val="00300878"/>
    <w:rsid w:val="00301A0E"/>
    <w:rsid w:val="003021EE"/>
    <w:rsid w:val="003048FC"/>
    <w:rsid w:val="00304B56"/>
    <w:rsid w:val="003102A5"/>
    <w:rsid w:val="0031265C"/>
    <w:rsid w:val="00312E94"/>
    <w:rsid w:val="0032043D"/>
    <w:rsid w:val="0032074A"/>
    <w:rsid w:val="00320F90"/>
    <w:rsid w:val="00324736"/>
    <w:rsid w:val="00330721"/>
    <w:rsid w:val="00332B03"/>
    <w:rsid w:val="003346F4"/>
    <w:rsid w:val="00334A4A"/>
    <w:rsid w:val="003358DB"/>
    <w:rsid w:val="00342378"/>
    <w:rsid w:val="003462C6"/>
    <w:rsid w:val="003467BB"/>
    <w:rsid w:val="003513F4"/>
    <w:rsid w:val="003543B5"/>
    <w:rsid w:val="0035493A"/>
    <w:rsid w:val="003553FC"/>
    <w:rsid w:val="00367654"/>
    <w:rsid w:val="00371166"/>
    <w:rsid w:val="003712CA"/>
    <w:rsid w:val="00372B87"/>
    <w:rsid w:val="00373E72"/>
    <w:rsid w:val="00374C13"/>
    <w:rsid w:val="00375FBB"/>
    <w:rsid w:val="0038092F"/>
    <w:rsid w:val="0038125D"/>
    <w:rsid w:val="003814E5"/>
    <w:rsid w:val="0038403A"/>
    <w:rsid w:val="00386226"/>
    <w:rsid w:val="00390B8A"/>
    <w:rsid w:val="003910D4"/>
    <w:rsid w:val="003950D0"/>
    <w:rsid w:val="003A0C19"/>
    <w:rsid w:val="003A2355"/>
    <w:rsid w:val="003A7627"/>
    <w:rsid w:val="003A7718"/>
    <w:rsid w:val="003A7F3D"/>
    <w:rsid w:val="003B1850"/>
    <w:rsid w:val="003C56DE"/>
    <w:rsid w:val="003C5A3D"/>
    <w:rsid w:val="003C5DDA"/>
    <w:rsid w:val="003C6EA2"/>
    <w:rsid w:val="003D39A0"/>
    <w:rsid w:val="003D738F"/>
    <w:rsid w:val="003D7437"/>
    <w:rsid w:val="003D7F11"/>
    <w:rsid w:val="003E0269"/>
    <w:rsid w:val="003E530F"/>
    <w:rsid w:val="003E639B"/>
    <w:rsid w:val="003F6E60"/>
    <w:rsid w:val="003F7031"/>
    <w:rsid w:val="003F77F6"/>
    <w:rsid w:val="00402D3A"/>
    <w:rsid w:val="0040398E"/>
    <w:rsid w:val="0040690E"/>
    <w:rsid w:val="004123FC"/>
    <w:rsid w:val="00414205"/>
    <w:rsid w:val="00415DE5"/>
    <w:rsid w:val="004165FD"/>
    <w:rsid w:val="00420DDC"/>
    <w:rsid w:val="00426495"/>
    <w:rsid w:val="00430AD4"/>
    <w:rsid w:val="00434F21"/>
    <w:rsid w:val="00453610"/>
    <w:rsid w:val="00455C33"/>
    <w:rsid w:val="00461962"/>
    <w:rsid w:val="00461B32"/>
    <w:rsid w:val="00465134"/>
    <w:rsid w:val="0046720B"/>
    <w:rsid w:val="004672DE"/>
    <w:rsid w:val="00472D57"/>
    <w:rsid w:val="00490B53"/>
    <w:rsid w:val="00493AAD"/>
    <w:rsid w:val="00496A62"/>
    <w:rsid w:val="004A109E"/>
    <w:rsid w:val="004A5BA1"/>
    <w:rsid w:val="004B5FA4"/>
    <w:rsid w:val="004B6407"/>
    <w:rsid w:val="004C0878"/>
    <w:rsid w:val="004C2099"/>
    <w:rsid w:val="004C2378"/>
    <w:rsid w:val="004D03EE"/>
    <w:rsid w:val="004D1CF8"/>
    <w:rsid w:val="004D240A"/>
    <w:rsid w:val="004D2C77"/>
    <w:rsid w:val="004D5CE5"/>
    <w:rsid w:val="004E0FFB"/>
    <w:rsid w:val="004E2B39"/>
    <w:rsid w:val="004E603B"/>
    <w:rsid w:val="004E6EFB"/>
    <w:rsid w:val="004F0F9D"/>
    <w:rsid w:val="004F5148"/>
    <w:rsid w:val="004F79C2"/>
    <w:rsid w:val="00503FB8"/>
    <w:rsid w:val="00505469"/>
    <w:rsid w:val="005122B9"/>
    <w:rsid w:val="005129C1"/>
    <w:rsid w:val="0052119C"/>
    <w:rsid w:val="00523562"/>
    <w:rsid w:val="0052536A"/>
    <w:rsid w:val="00534538"/>
    <w:rsid w:val="005411C3"/>
    <w:rsid w:val="00543AF9"/>
    <w:rsid w:val="005456B8"/>
    <w:rsid w:val="00546EAD"/>
    <w:rsid w:val="00556A44"/>
    <w:rsid w:val="00556AEE"/>
    <w:rsid w:val="0056060F"/>
    <w:rsid w:val="00563748"/>
    <w:rsid w:val="005668ED"/>
    <w:rsid w:val="0057661A"/>
    <w:rsid w:val="0057799C"/>
    <w:rsid w:val="00583D6F"/>
    <w:rsid w:val="0058400E"/>
    <w:rsid w:val="005A2670"/>
    <w:rsid w:val="005A3373"/>
    <w:rsid w:val="005A4E2B"/>
    <w:rsid w:val="005B34FC"/>
    <w:rsid w:val="005B3986"/>
    <w:rsid w:val="005C028A"/>
    <w:rsid w:val="005C2EC2"/>
    <w:rsid w:val="005C3024"/>
    <w:rsid w:val="005D0AE5"/>
    <w:rsid w:val="005D3D7E"/>
    <w:rsid w:val="005D6B49"/>
    <w:rsid w:val="005E0D18"/>
    <w:rsid w:val="005E28FD"/>
    <w:rsid w:val="005E7023"/>
    <w:rsid w:val="005F3CEF"/>
    <w:rsid w:val="00601311"/>
    <w:rsid w:val="0060457B"/>
    <w:rsid w:val="006111BB"/>
    <w:rsid w:val="0061468C"/>
    <w:rsid w:val="00615490"/>
    <w:rsid w:val="00620F80"/>
    <w:rsid w:val="00625C11"/>
    <w:rsid w:val="006318B6"/>
    <w:rsid w:val="006318DB"/>
    <w:rsid w:val="00633724"/>
    <w:rsid w:val="00635D46"/>
    <w:rsid w:val="00636607"/>
    <w:rsid w:val="00641B30"/>
    <w:rsid w:val="00641DE0"/>
    <w:rsid w:val="006456D7"/>
    <w:rsid w:val="00647809"/>
    <w:rsid w:val="00656839"/>
    <w:rsid w:val="0065796C"/>
    <w:rsid w:val="00664C3B"/>
    <w:rsid w:val="006651D4"/>
    <w:rsid w:val="00670AF2"/>
    <w:rsid w:val="00672381"/>
    <w:rsid w:val="006737CA"/>
    <w:rsid w:val="00674E40"/>
    <w:rsid w:val="0067633C"/>
    <w:rsid w:val="00676D75"/>
    <w:rsid w:val="00684AD9"/>
    <w:rsid w:val="00686467"/>
    <w:rsid w:val="006872E5"/>
    <w:rsid w:val="00687A95"/>
    <w:rsid w:val="00691B8D"/>
    <w:rsid w:val="00696314"/>
    <w:rsid w:val="006B1DB0"/>
    <w:rsid w:val="006B40AB"/>
    <w:rsid w:val="006B5BDA"/>
    <w:rsid w:val="006B6F43"/>
    <w:rsid w:val="006C0705"/>
    <w:rsid w:val="006C6E7D"/>
    <w:rsid w:val="006C79B3"/>
    <w:rsid w:val="006D098A"/>
    <w:rsid w:val="006D0A3A"/>
    <w:rsid w:val="006D3387"/>
    <w:rsid w:val="006D6E2D"/>
    <w:rsid w:val="006D7E87"/>
    <w:rsid w:val="006E04A5"/>
    <w:rsid w:val="006E305A"/>
    <w:rsid w:val="006E46DF"/>
    <w:rsid w:val="006E509F"/>
    <w:rsid w:val="006F71F4"/>
    <w:rsid w:val="006F7831"/>
    <w:rsid w:val="00700852"/>
    <w:rsid w:val="0071352A"/>
    <w:rsid w:val="00716B01"/>
    <w:rsid w:val="00741C80"/>
    <w:rsid w:val="00743115"/>
    <w:rsid w:val="007455D0"/>
    <w:rsid w:val="007467F7"/>
    <w:rsid w:val="00751012"/>
    <w:rsid w:val="00755654"/>
    <w:rsid w:val="00755FD0"/>
    <w:rsid w:val="007604BB"/>
    <w:rsid w:val="0076728C"/>
    <w:rsid w:val="00767FC2"/>
    <w:rsid w:val="00773B16"/>
    <w:rsid w:val="00777716"/>
    <w:rsid w:val="0078091C"/>
    <w:rsid w:val="007835CB"/>
    <w:rsid w:val="00783651"/>
    <w:rsid w:val="00791D11"/>
    <w:rsid w:val="0079326A"/>
    <w:rsid w:val="00795E36"/>
    <w:rsid w:val="007965A0"/>
    <w:rsid w:val="007966F9"/>
    <w:rsid w:val="007A11ED"/>
    <w:rsid w:val="007A1BBC"/>
    <w:rsid w:val="007A1EC1"/>
    <w:rsid w:val="007A5138"/>
    <w:rsid w:val="007B07C4"/>
    <w:rsid w:val="007C1581"/>
    <w:rsid w:val="007C2E98"/>
    <w:rsid w:val="007D24BE"/>
    <w:rsid w:val="007E36C2"/>
    <w:rsid w:val="007E4ED7"/>
    <w:rsid w:val="007E6DFF"/>
    <w:rsid w:val="007F156C"/>
    <w:rsid w:val="007F6387"/>
    <w:rsid w:val="00802FED"/>
    <w:rsid w:val="008055F0"/>
    <w:rsid w:val="008077FE"/>
    <w:rsid w:val="00820913"/>
    <w:rsid w:val="008212BA"/>
    <w:rsid w:val="008214C7"/>
    <w:rsid w:val="0082191A"/>
    <w:rsid w:val="00841AF8"/>
    <w:rsid w:val="00846771"/>
    <w:rsid w:val="00847D12"/>
    <w:rsid w:val="00857011"/>
    <w:rsid w:val="00857DEF"/>
    <w:rsid w:val="00866FF2"/>
    <w:rsid w:val="008673B3"/>
    <w:rsid w:val="00867C23"/>
    <w:rsid w:val="00870C56"/>
    <w:rsid w:val="00872CF3"/>
    <w:rsid w:val="00875E05"/>
    <w:rsid w:val="00876B66"/>
    <w:rsid w:val="008839EF"/>
    <w:rsid w:val="00885D3F"/>
    <w:rsid w:val="008868E6"/>
    <w:rsid w:val="00894B04"/>
    <w:rsid w:val="008A2A51"/>
    <w:rsid w:val="008C0DA9"/>
    <w:rsid w:val="008C1A71"/>
    <w:rsid w:val="008C37C8"/>
    <w:rsid w:val="008C5474"/>
    <w:rsid w:val="008D0FDF"/>
    <w:rsid w:val="008E25F6"/>
    <w:rsid w:val="008E2633"/>
    <w:rsid w:val="008E3C47"/>
    <w:rsid w:val="008E3F41"/>
    <w:rsid w:val="008F3A53"/>
    <w:rsid w:val="008F3AFE"/>
    <w:rsid w:val="008F4445"/>
    <w:rsid w:val="00901A36"/>
    <w:rsid w:val="0090791C"/>
    <w:rsid w:val="00907DEC"/>
    <w:rsid w:val="00914FFF"/>
    <w:rsid w:val="00916B6E"/>
    <w:rsid w:val="00921F15"/>
    <w:rsid w:val="00932B76"/>
    <w:rsid w:val="009350FF"/>
    <w:rsid w:val="009353A3"/>
    <w:rsid w:val="00944297"/>
    <w:rsid w:val="009560BF"/>
    <w:rsid w:val="00964DF1"/>
    <w:rsid w:val="00965AAE"/>
    <w:rsid w:val="00965FE3"/>
    <w:rsid w:val="00972DC2"/>
    <w:rsid w:val="00976F1E"/>
    <w:rsid w:val="00977684"/>
    <w:rsid w:val="009800F1"/>
    <w:rsid w:val="0098367F"/>
    <w:rsid w:val="00987765"/>
    <w:rsid w:val="00992143"/>
    <w:rsid w:val="009A1207"/>
    <w:rsid w:val="009A15ED"/>
    <w:rsid w:val="009A4046"/>
    <w:rsid w:val="009A610C"/>
    <w:rsid w:val="009A6CA9"/>
    <w:rsid w:val="009B07C0"/>
    <w:rsid w:val="009B116C"/>
    <w:rsid w:val="009B3DC2"/>
    <w:rsid w:val="009C623A"/>
    <w:rsid w:val="009C7E3D"/>
    <w:rsid w:val="009D09B2"/>
    <w:rsid w:val="009D4D9E"/>
    <w:rsid w:val="009E42A6"/>
    <w:rsid w:val="009E7240"/>
    <w:rsid w:val="009F348A"/>
    <w:rsid w:val="009F3B67"/>
    <w:rsid w:val="009F591E"/>
    <w:rsid w:val="00A002C5"/>
    <w:rsid w:val="00A034C2"/>
    <w:rsid w:val="00A034F8"/>
    <w:rsid w:val="00A1128C"/>
    <w:rsid w:val="00A12AD5"/>
    <w:rsid w:val="00A16BEE"/>
    <w:rsid w:val="00A24237"/>
    <w:rsid w:val="00A26CA6"/>
    <w:rsid w:val="00A33B90"/>
    <w:rsid w:val="00A346C2"/>
    <w:rsid w:val="00A34CE6"/>
    <w:rsid w:val="00A3542E"/>
    <w:rsid w:val="00A36248"/>
    <w:rsid w:val="00A36F20"/>
    <w:rsid w:val="00A4010F"/>
    <w:rsid w:val="00A403EF"/>
    <w:rsid w:val="00A40780"/>
    <w:rsid w:val="00A42426"/>
    <w:rsid w:val="00A444D4"/>
    <w:rsid w:val="00A5321B"/>
    <w:rsid w:val="00A54515"/>
    <w:rsid w:val="00A549BB"/>
    <w:rsid w:val="00A56080"/>
    <w:rsid w:val="00A5773E"/>
    <w:rsid w:val="00A75DF7"/>
    <w:rsid w:val="00A768D3"/>
    <w:rsid w:val="00A76D94"/>
    <w:rsid w:val="00A8440E"/>
    <w:rsid w:val="00A90F16"/>
    <w:rsid w:val="00A946D6"/>
    <w:rsid w:val="00A979AA"/>
    <w:rsid w:val="00AA5A62"/>
    <w:rsid w:val="00AC01FD"/>
    <w:rsid w:val="00AC06B0"/>
    <w:rsid w:val="00AC079B"/>
    <w:rsid w:val="00AC1071"/>
    <w:rsid w:val="00AC4BD5"/>
    <w:rsid w:val="00AC6BBB"/>
    <w:rsid w:val="00AD105C"/>
    <w:rsid w:val="00AD19F8"/>
    <w:rsid w:val="00AD364E"/>
    <w:rsid w:val="00AD4777"/>
    <w:rsid w:val="00AE0714"/>
    <w:rsid w:val="00AE0EF8"/>
    <w:rsid w:val="00AE2C52"/>
    <w:rsid w:val="00AE6DB2"/>
    <w:rsid w:val="00AE6F1F"/>
    <w:rsid w:val="00AF7349"/>
    <w:rsid w:val="00AF7802"/>
    <w:rsid w:val="00B01764"/>
    <w:rsid w:val="00B05724"/>
    <w:rsid w:val="00B11505"/>
    <w:rsid w:val="00B117E9"/>
    <w:rsid w:val="00B12431"/>
    <w:rsid w:val="00B12586"/>
    <w:rsid w:val="00B125DC"/>
    <w:rsid w:val="00B14F01"/>
    <w:rsid w:val="00B21BBF"/>
    <w:rsid w:val="00B249AE"/>
    <w:rsid w:val="00B3131F"/>
    <w:rsid w:val="00B33A18"/>
    <w:rsid w:val="00B35190"/>
    <w:rsid w:val="00B374B3"/>
    <w:rsid w:val="00B4313B"/>
    <w:rsid w:val="00B45A06"/>
    <w:rsid w:val="00B46396"/>
    <w:rsid w:val="00B47A32"/>
    <w:rsid w:val="00B47CEE"/>
    <w:rsid w:val="00B535D6"/>
    <w:rsid w:val="00B54FC3"/>
    <w:rsid w:val="00B56043"/>
    <w:rsid w:val="00B65391"/>
    <w:rsid w:val="00B77A31"/>
    <w:rsid w:val="00B8124D"/>
    <w:rsid w:val="00B81B1C"/>
    <w:rsid w:val="00B87090"/>
    <w:rsid w:val="00B87246"/>
    <w:rsid w:val="00B87EE7"/>
    <w:rsid w:val="00B90F8E"/>
    <w:rsid w:val="00B92541"/>
    <w:rsid w:val="00B92F62"/>
    <w:rsid w:val="00BA3CAF"/>
    <w:rsid w:val="00BA5572"/>
    <w:rsid w:val="00BA602A"/>
    <w:rsid w:val="00BB2BFE"/>
    <w:rsid w:val="00BB5755"/>
    <w:rsid w:val="00BB6F58"/>
    <w:rsid w:val="00BC4083"/>
    <w:rsid w:val="00BD2531"/>
    <w:rsid w:val="00BD6401"/>
    <w:rsid w:val="00BE0152"/>
    <w:rsid w:val="00BE40C2"/>
    <w:rsid w:val="00BE7584"/>
    <w:rsid w:val="00BE75AE"/>
    <w:rsid w:val="00BE7CD7"/>
    <w:rsid w:val="00BF1315"/>
    <w:rsid w:val="00BF4B7D"/>
    <w:rsid w:val="00BF5357"/>
    <w:rsid w:val="00BF761A"/>
    <w:rsid w:val="00C0063B"/>
    <w:rsid w:val="00C034DC"/>
    <w:rsid w:val="00C03E87"/>
    <w:rsid w:val="00C04798"/>
    <w:rsid w:val="00C054CB"/>
    <w:rsid w:val="00C057FF"/>
    <w:rsid w:val="00C07B5C"/>
    <w:rsid w:val="00C106DA"/>
    <w:rsid w:val="00C11D42"/>
    <w:rsid w:val="00C12173"/>
    <w:rsid w:val="00C13BC7"/>
    <w:rsid w:val="00C2007E"/>
    <w:rsid w:val="00C25A6C"/>
    <w:rsid w:val="00C25D8F"/>
    <w:rsid w:val="00C30EB7"/>
    <w:rsid w:val="00C36549"/>
    <w:rsid w:val="00C43D7D"/>
    <w:rsid w:val="00C451B2"/>
    <w:rsid w:val="00C453D2"/>
    <w:rsid w:val="00C476EE"/>
    <w:rsid w:val="00C5116C"/>
    <w:rsid w:val="00C51D81"/>
    <w:rsid w:val="00C72098"/>
    <w:rsid w:val="00C74EF0"/>
    <w:rsid w:val="00C75CCB"/>
    <w:rsid w:val="00C75E3A"/>
    <w:rsid w:val="00C762A8"/>
    <w:rsid w:val="00C77613"/>
    <w:rsid w:val="00C84B74"/>
    <w:rsid w:val="00C85C39"/>
    <w:rsid w:val="00C912D0"/>
    <w:rsid w:val="00C93339"/>
    <w:rsid w:val="00C94509"/>
    <w:rsid w:val="00C947D6"/>
    <w:rsid w:val="00C94C36"/>
    <w:rsid w:val="00C969FE"/>
    <w:rsid w:val="00CA05E9"/>
    <w:rsid w:val="00CA4123"/>
    <w:rsid w:val="00CA4870"/>
    <w:rsid w:val="00CB2049"/>
    <w:rsid w:val="00CB759D"/>
    <w:rsid w:val="00CC02B5"/>
    <w:rsid w:val="00CC2446"/>
    <w:rsid w:val="00CC5612"/>
    <w:rsid w:val="00CC59B8"/>
    <w:rsid w:val="00CD1D7F"/>
    <w:rsid w:val="00CE5EBA"/>
    <w:rsid w:val="00CF06BA"/>
    <w:rsid w:val="00CF2761"/>
    <w:rsid w:val="00CF6BAA"/>
    <w:rsid w:val="00D003BD"/>
    <w:rsid w:val="00D14BBA"/>
    <w:rsid w:val="00D16314"/>
    <w:rsid w:val="00D16B26"/>
    <w:rsid w:val="00D201FF"/>
    <w:rsid w:val="00D27E56"/>
    <w:rsid w:val="00D30B55"/>
    <w:rsid w:val="00D34BCF"/>
    <w:rsid w:val="00D35631"/>
    <w:rsid w:val="00D40614"/>
    <w:rsid w:val="00D42315"/>
    <w:rsid w:val="00D45381"/>
    <w:rsid w:val="00D4670F"/>
    <w:rsid w:val="00D474CF"/>
    <w:rsid w:val="00D52B70"/>
    <w:rsid w:val="00D540B0"/>
    <w:rsid w:val="00D569C3"/>
    <w:rsid w:val="00D56B49"/>
    <w:rsid w:val="00D610DE"/>
    <w:rsid w:val="00D70369"/>
    <w:rsid w:val="00D70512"/>
    <w:rsid w:val="00D7130A"/>
    <w:rsid w:val="00D7199C"/>
    <w:rsid w:val="00D728DD"/>
    <w:rsid w:val="00D736FC"/>
    <w:rsid w:val="00D76CC1"/>
    <w:rsid w:val="00D80C90"/>
    <w:rsid w:val="00D83C22"/>
    <w:rsid w:val="00D85E20"/>
    <w:rsid w:val="00D87114"/>
    <w:rsid w:val="00D94AFE"/>
    <w:rsid w:val="00D951A2"/>
    <w:rsid w:val="00D96114"/>
    <w:rsid w:val="00DA3FAF"/>
    <w:rsid w:val="00DA5E3A"/>
    <w:rsid w:val="00DB1247"/>
    <w:rsid w:val="00DB147D"/>
    <w:rsid w:val="00DB6689"/>
    <w:rsid w:val="00DB69C1"/>
    <w:rsid w:val="00DC00CB"/>
    <w:rsid w:val="00DC5AFA"/>
    <w:rsid w:val="00DD772C"/>
    <w:rsid w:val="00DE1AB1"/>
    <w:rsid w:val="00DE2053"/>
    <w:rsid w:val="00DE40A7"/>
    <w:rsid w:val="00DE74E3"/>
    <w:rsid w:val="00DF1716"/>
    <w:rsid w:val="00DF6526"/>
    <w:rsid w:val="00E044AB"/>
    <w:rsid w:val="00E130F9"/>
    <w:rsid w:val="00E15B00"/>
    <w:rsid w:val="00E15CF1"/>
    <w:rsid w:val="00E20B10"/>
    <w:rsid w:val="00E21973"/>
    <w:rsid w:val="00E26062"/>
    <w:rsid w:val="00E33C2C"/>
    <w:rsid w:val="00E34B1C"/>
    <w:rsid w:val="00E427BC"/>
    <w:rsid w:val="00E51D14"/>
    <w:rsid w:val="00E52C53"/>
    <w:rsid w:val="00E5367F"/>
    <w:rsid w:val="00E62B7A"/>
    <w:rsid w:val="00E630A4"/>
    <w:rsid w:val="00E63EAF"/>
    <w:rsid w:val="00E63F64"/>
    <w:rsid w:val="00E65015"/>
    <w:rsid w:val="00E707C8"/>
    <w:rsid w:val="00E72DE1"/>
    <w:rsid w:val="00E75C73"/>
    <w:rsid w:val="00E77723"/>
    <w:rsid w:val="00E841DF"/>
    <w:rsid w:val="00E86430"/>
    <w:rsid w:val="00E90F62"/>
    <w:rsid w:val="00E9746C"/>
    <w:rsid w:val="00EB3042"/>
    <w:rsid w:val="00EC44AE"/>
    <w:rsid w:val="00EC4AAD"/>
    <w:rsid w:val="00EC6094"/>
    <w:rsid w:val="00ED0CA7"/>
    <w:rsid w:val="00ED0EED"/>
    <w:rsid w:val="00EE3635"/>
    <w:rsid w:val="00EE3DE3"/>
    <w:rsid w:val="00EE5B77"/>
    <w:rsid w:val="00EF0310"/>
    <w:rsid w:val="00EF1229"/>
    <w:rsid w:val="00EF6B51"/>
    <w:rsid w:val="00EF6E07"/>
    <w:rsid w:val="00F03DCF"/>
    <w:rsid w:val="00F0465F"/>
    <w:rsid w:val="00F04701"/>
    <w:rsid w:val="00F074CD"/>
    <w:rsid w:val="00F246FB"/>
    <w:rsid w:val="00F262A0"/>
    <w:rsid w:val="00F316EE"/>
    <w:rsid w:val="00F33A6A"/>
    <w:rsid w:val="00F356D7"/>
    <w:rsid w:val="00F47CEF"/>
    <w:rsid w:val="00F514EC"/>
    <w:rsid w:val="00F5479F"/>
    <w:rsid w:val="00F55E6F"/>
    <w:rsid w:val="00F57D94"/>
    <w:rsid w:val="00F60132"/>
    <w:rsid w:val="00F60A98"/>
    <w:rsid w:val="00F62A6C"/>
    <w:rsid w:val="00F71A62"/>
    <w:rsid w:val="00F74D08"/>
    <w:rsid w:val="00F77007"/>
    <w:rsid w:val="00F803BD"/>
    <w:rsid w:val="00F863B6"/>
    <w:rsid w:val="00F90005"/>
    <w:rsid w:val="00F911A4"/>
    <w:rsid w:val="00F91208"/>
    <w:rsid w:val="00F91FC1"/>
    <w:rsid w:val="00F933D9"/>
    <w:rsid w:val="00F93CEE"/>
    <w:rsid w:val="00F93D22"/>
    <w:rsid w:val="00F94318"/>
    <w:rsid w:val="00FA52AF"/>
    <w:rsid w:val="00FB0EB2"/>
    <w:rsid w:val="00FB255F"/>
    <w:rsid w:val="00FB69D6"/>
    <w:rsid w:val="00FB706F"/>
    <w:rsid w:val="00FC0A0B"/>
    <w:rsid w:val="00FC0CB6"/>
    <w:rsid w:val="00FC2F4E"/>
    <w:rsid w:val="00FC327E"/>
    <w:rsid w:val="00FC5019"/>
    <w:rsid w:val="00FD1CC8"/>
    <w:rsid w:val="00FD2BB5"/>
    <w:rsid w:val="00FE23BA"/>
    <w:rsid w:val="00FE3737"/>
    <w:rsid w:val="00FE4BF2"/>
    <w:rsid w:val="00FF1F7B"/>
    <w:rsid w:val="00FF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CEF8AA"/>
  <w15:chartTrackingRefBased/>
  <w15:docId w15:val="{C4718427-566E-41BC-900F-ED5D37E9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11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17E9"/>
  </w:style>
  <w:style w:type="paragraph" w:styleId="Fuzeile">
    <w:name w:val="footer"/>
    <w:basedOn w:val="Standard"/>
    <w:link w:val="FuzeileZchn"/>
    <w:uiPriority w:val="99"/>
    <w:unhideWhenUsed/>
    <w:rsid w:val="00B11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17E9"/>
  </w:style>
  <w:style w:type="table" w:styleId="Tabellenraster">
    <w:name w:val="Table Grid"/>
    <w:basedOn w:val="NormaleTabelle"/>
    <w:uiPriority w:val="39"/>
    <w:rsid w:val="00B11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D201FF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872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872E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872E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872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872E5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4D2C7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D2C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2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hyperlink" Target="mailto:u.schulten@salvatorianerinnen.d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hyperlink" Target="mailto:u.schulten@salvatorianerinnen.de" TargetMode="External"/><Relationship Id="rId19" Type="http://schemas.openxmlformats.org/officeDocument/2006/relationships/image" Target="media/image9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e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khard\AppData\Roaming\Microsoft\Templates\Manuskrip_ohne-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B5F4E8EBD3D445A008CBA529174718" ma:contentTypeVersion="14" ma:contentTypeDescription="Ein neues Dokument erstellen." ma:contentTypeScope="" ma:versionID="0b74b14e624e46f8f61d03b4ee7bb83d">
  <xsd:schema xmlns:xsd="http://www.w3.org/2001/XMLSchema" xmlns:xs="http://www.w3.org/2001/XMLSchema" xmlns:p="http://schemas.microsoft.com/office/2006/metadata/properties" xmlns:ns2="e1c37de7-efa4-4458-9866-ed314ef03edc" xmlns:ns3="3bc9e25c-c117-4eff-a33c-89a95f72fc88" targetNamespace="http://schemas.microsoft.com/office/2006/metadata/properties" ma:root="true" ma:fieldsID="8c0d874df704b86590144fb1ff07fc7b" ns2:_="" ns3:_="">
    <xsd:import namespace="e1c37de7-efa4-4458-9866-ed314ef03edc"/>
    <xsd:import namespace="3bc9e25c-c117-4eff-a33c-89a95f72fc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37de7-efa4-4458-9866-ed314ef03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a06595db-65c9-4bff-a41e-89de597d3d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9e25c-c117-4eff-a33c-89a95f72fc8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e8c5a8d-066f-4fe3-b68f-2c854b219f64}" ma:internalName="TaxCatchAll" ma:showField="CatchAllData" ma:web="3bc9e25c-c117-4eff-a33c-89a95f72fc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7D4E6A-2C2A-42D8-839E-3BCAF5F43B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c37de7-efa4-4458-9866-ed314ef03edc"/>
    <ds:schemaRef ds:uri="3bc9e25c-c117-4eff-a33c-89a95f72fc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E5BE48-670E-4A25-BEF3-748471539A3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587C9B-3C82-423F-A8AB-F9E5939802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Manuskrip_ohne-Logo.dotx</Template>
  <TotalTime>0</TotalTime>
  <Pages>5</Pages>
  <Words>1145</Words>
  <Characters>7216</Characters>
  <Application>Microsoft Office Word</Application>
  <DocSecurity>0</DocSecurity>
  <Lines>60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Burkhard Redeski</dc:creator>
  <cp:keywords/>
  <dc:description/>
  <cp:lastModifiedBy>Burkhard Redeski</cp:lastModifiedBy>
  <cp:revision>61</cp:revision>
  <cp:lastPrinted>2021-08-10T10:13:00Z</cp:lastPrinted>
  <dcterms:created xsi:type="dcterms:W3CDTF">2023-03-27T21:13:00Z</dcterms:created>
  <dcterms:modified xsi:type="dcterms:W3CDTF">2023-03-28T13:00:00Z</dcterms:modified>
</cp:coreProperties>
</file>